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A90FB1" w:rsidRPr="00581EE1" w:rsidRDefault="0085110A" w:rsidP="00581EE1">
      <w:pPr>
        <w:spacing w:line="480" w:lineRule="auto"/>
        <w:jc w:val="center"/>
        <w:rPr>
          <w:rFonts w:ascii="Times New Roman" w:hAnsi="Times New Roman" w:cs="Times New Roman"/>
          <w:sz w:val="24"/>
          <w:szCs w:val="24"/>
        </w:rPr>
      </w:pPr>
      <w:r w:rsidRPr="00581EE1">
        <w:rPr>
          <w:rFonts w:ascii="Times New Roman" w:hAnsi="Times New Roman" w:cs="Times New Roman"/>
          <w:sz w:val="24"/>
          <w:szCs w:val="24"/>
        </w:rPr>
        <w:t>Incarceration Nation</w:t>
      </w:r>
    </w:p>
    <w:p w:rsidR="00581EE1" w:rsidRPr="00581EE1" w:rsidRDefault="00581EE1" w:rsidP="00581EE1">
      <w:pPr>
        <w:spacing w:line="480" w:lineRule="auto"/>
        <w:jc w:val="center"/>
        <w:rPr>
          <w:rFonts w:ascii="Times New Roman" w:hAnsi="Times New Roman" w:cs="Times New Roman"/>
          <w:sz w:val="24"/>
          <w:szCs w:val="24"/>
        </w:rPr>
      </w:pPr>
      <w:r w:rsidRPr="00581EE1">
        <w:rPr>
          <w:rFonts w:ascii="Times New Roman" w:hAnsi="Times New Roman" w:cs="Times New Roman"/>
          <w:sz w:val="24"/>
          <w:szCs w:val="24"/>
        </w:rPr>
        <w:t>Name</w:t>
      </w:r>
    </w:p>
    <w:p w:rsidR="00581EE1" w:rsidRPr="00581EE1" w:rsidRDefault="00581EE1" w:rsidP="00581EE1">
      <w:pPr>
        <w:spacing w:line="480" w:lineRule="auto"/>
        <w:jc w:val="center"/>
        <w:rPr>
          <w:rFonts w:ascii="Times New Roman" w:hAnsi="Times New Roman" w:cs="Times New Roman"/>
          <w:sz w:val="24"/>
          <w:szCs w:val="24"/>
        </w:rPr>
      </w:pPr>
      <w:r w:rsidRPr="00581EE1">
        <w:rPr>
          <w:rFonts w:ascii="Times New Roman" w:hAnsi="Times New Roman" w:cs="Times New Roman"/>
          <w:sz w:val="24"/>
          <w:szCs w:val="24"/>
        </w:rPr>
        <w:t>Institution</w:t>
      </w:r>
    </w:p>
    <w:p w:rsidR="00581EE1" w:rsidRPr="00581EE1" w:rsidRDefault="00581EE1" w:rsidP="00581EE1">
      <w:pPr>
        <w:spacing w:line="480" w:lineRule="auto"/>
        <w:jc w:val="center"/>
        <w:rPr>
          <w:rFonts w:ascii="Times New Roman" w:hAnsi="Times New Roman" w:cs="Times New Roman"/>
          <w:sz w:val="24"/>
          <w:szCs w:val="24"/>
        </w:rPr>
      </w:pPr>
      <w:r w:rsidRPr="00581EE1">
        <w:rPr>
          <w:rFonts w:ascii="Times New Roman" w:hAnsi="Times New Roman" w:cs="Times New Roman"/>
          <w:sz w:val="24"/>
          <w:szCs w:val="24"/>
        </w:rPr>
        <w:t>Date</w:t>
      </w:r>
    </w:p>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581EE1" w:rsidRP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jc w:val="center"/>
        <w:rPr>
          <w:rFonts w:ascii="Times New Roman" w:hAnsi="Times New Roman" w:cs="Times New Roman"/>
          <w:sz w:val="24"/>
          <w:szCs w:val="24"/>
        </w:rPr>
      </w:pPr>
    </w:p>
    <w:p w:rsidR="00581EE1" w:rsidRPr="00581EE1" w:rsidRDefault="00581EE1" w:rsidP="00581EE1">
      <w:pPr>
        <w:spacing w:line="480" w:lineRule="auto"/>
        <w:jc w:val="center"/>
        <w:rPr>
          <w:rFonts w:ascii="Times New Roman" w:hAnsi="Times New Roman" w:cs="Times New Roman"/>
          <w:sz w:val="24"/>
          <w:szCs w:val="24"/>
        </w:rPr>
      </w:pPr>
      <w:r w:rsidRPr="00581EE1">
        <w:rPr>
          <w:rFonts w:ascii="Times New Roman" w:hAnsi="Times New Roman" w:cs="Times New Roman"/>
          <w:sz w:val="24"/>
          <w:szCs w:val="24"/>
        </w:rPr>
        <w:lastRenderedPageBreak/>
        <w:t>Incarceration Nation</w:t>
      </w:r>
    </w:p>
    <w:p w:rsidR="00930342" w:rsidRPr="00581EE1" w:rsidRDefault="00930342" w:rsidP="00581EE1">
      <w:pPr>
        <w:spacing w:line="480" w:lineRule="auto"/>
        <w:rPr>
          <w:rFonts w:ascii="Times New Roman" w:hAnsi="Times New Roman" w:cs="Times New Roman"/>
          <w:b/>
          <w:sz w:val="24"/>
          <w:szCs w:val="24"/>
        </w:rPr>
      </w:pPr>
      <w:r w:rsidRPr="00581EE1">
        <w:rPr>
          <w:rFonts w:ascii="Times New Roman" w:hAnsi="Times New Roman" w:cs="Times New Roman"/>
          <w:b/>
          <w:sz w:val="24"/>
          <w:szCs w:val="24"/>
        </w:rPr>
        <w:t>Question 1</w:t>
      </w:r>
    </w:p>
    <w:p w:rsidR="005732B4" w:rsidRPr="00581EE1" w:rsidRDefault="005732B4" w:rsidP="00581EE1">
      <w:pPr>
        <w:spacing w:line="480" w:lineRule="auto"/>
        <w:ind w:firstLine="720"/>
        <w:rPr>
          <w:rFonts w:ascii="Times New Roman" w:hAnsi="Times New Roman" w:cs="Times New Roman"/>
          <w:sz w:val="24"/>
          <w:szCs w:val="24"/>
        </w:rPr>
      </w:pPr>
      <w:r w:rsidRPr="00581EE1">
        <w:rPr>
          <w:rFonts w:ascii="Times New Roman" w:hAnsi="Times New Roman" w:cs="Times New Roman"/>
          <w:sz w:val="24"/>
          <w:szCs w:val="24"/>
        </w:rPr>
        <w:t xml:space="preserve">Incarceration </w:t>
      </w:r>
      <w:r w:rsidR="000F5618" w:rsidRPr="00581EE1">
        <w:rPr>
          <w:rFonts w:ascii="Times New Roman" w:hAnsi="Times New Roman" w:cs="Times New Roman"/>
          <w:sz w:val="24"/>
          <w:szCs w:val="24"/>
        </w:rPr>
        <w:t>Nation belongs to a poetry genre</w:t>
      </w:r>
      <w:r w:rsidRPr="00581EE1">
        <w:rPr>
          <w:rFonts w:ascii="Times New Roman" w:hAnsi="Times New Roman" w:cs="Times New Roman"/>
          <w:sz w:val="24"/>
          <w:szCs w:val="24"/>
        </w:rPr>
        <w:t xml:space="preserve">. </w:t>
      </w:r>
      <w:r w:rsidR="000F5618" w:rsidRPr="00581EE1">
        <w:rPr>
          <w:rFonts w:ascii="Times New Roman" w:hAnsi="Times New Roman" w:cs="Times New Roman"/>
          <w:sz w:val="24"/>
          <w:szCs w:val="24"/>
        </w:rPr>
        <w:t xml:space="preserve">It is a poem because the author has </w:t>
      </w:r>
      <w:r w:rsidR="008F6B82" w:rsidRPr="00581EE1">
        <w:rPr>
          <w:rFonts w:ascii="Times New Roman" w:hAnsi="Times New Roman" w:cs="Times New Roman"/>
          <w:sz w:val="24"/>
          <w:szCs w:val="24"/>
        </w:rPr>
        <w:t>used free</w:t>
      </w:r>
      <w:r w:rsidR="00576613" w:rsidRPr="00581EE1">
        <w:rPr>
          <w:rFonts w:ascii="Times New Roman" w:hAnsi="Times New Roman" w:cs="Times New Roman"/>
          <w:sz w:val="24"/>
          <w:szCs w:val="24"/>
        </w:rPr>
        <w:t xml:space="preserve"> verse style of poem writing which does not require any format</w:t>
      </w:r>
      <w:r w:rsidR="000F5618" w:rsidRPr="00581EE1">
        <w:rPr>
          <w:rFonts w:ascii="Times New Roman" w:hAnsi="Times New Roman" w:cs="Times New Roman"/>
          <w:sz w:val="24"/>
          <w:szCs w:val="24"/>
        </w:rPr>
        <w:t>.</w:t>
      </w:r>
      <w:r w:rsidR="00221BEC" w:rsidRPr="00581EE1">
        <w:rPr>
          <w:rFonts w:ascii="Times New Roman" w:hAnsi="Times New Roman" w:cs="Times New Roman"/>
          <w:sz w:val="24"/>
          <w:szCs w:val="24"/>
        </w:rPr>
        <w:t xml:space="preserve"> The author wa</w:t>
      </w:r>
      <w:r w:rsidR="0090187B" w:rsidRPr="00581EE1">
        <w:rPr>
          <w:rFonts w:ascii="Times New Roman" w:hAnsi="Times New Roman" w:cs="Times New Roman"/>
          <w:sz w:val="24"/>
          <w:szCs w:val="24"/>
        </w:rPr>
        <w:t>s also recommending various threads of</w:t>
      </w:r>
      <w:r w:rsidR="00221BEC" w:rsidRPr="00581EE1">
        <w:rPr>
          <w:rFonts w:ascii="Times New Roman" w:hAnsi="Times New Roman" w:cs="Times New Roman"/>
          <w:sz w:val="24"/>
          <w:szCs w:val="24"/>
        </w:rPr>
        <w:t xml:space="preserve"> poems from different </w:t>
      </w:r>
      <w:r w:rsidR="008F6B82" w:rsidRPr="00581EE1">
        <w:rPr>
          <w:rFonts w:ascii="Times New Roman" w:hAnsi="Times New Roman" w:cs="Times New Roman"/>
          <w:sz w:val="24"/>
          <w:szCs w:val="24"/>
        </w:rPr>
        <w:t>poets which confirm</w:t>
      </w:r>
      <w:r w:rsidR="009B656E" w:rsidRPr="00581EE1">
        <w:rPr>
          <w:rFonts w:ascii="Times New Roman" w:hAnsi="Times New Roman" w:cs="Times New Roman"/>
          <w:sz w:val="24"/>
          <w:szCs w:val="24"/>
        </w:rPr>
        <w:t xml:space="preserve"> that the article was also a poem</w:t>
      </w:r>
      <w:r w:rsidR="00221BEC" w:rsidRPr="00581EE1">
        <w:rPr>
          <w:rFonts w:ascii="Times New Roman" w:hAnsi="Times New Roman" w:cs="Times New Roman"/>
          <w:sz w:val="24"/>
          <w:szCs w:val="24"/>
        </w:rPr>
        <w:t xml:space="preserve">. </w:t>
      </w:r>
      <w:r w:rsidR="00DE30CD" w:rsidRPr="00581EE1">
        <w:rPr>
          <w:rFonts w:ascii="Times New Roman" w:hAnsi="Times New Roman" w:cs="Times New Roman"/>
          <w:sz w:val="24"/>
          <w:szCs w:val="24"/>
        </w:rPr>
        <w:t>The author was narrating how some prisoners were forcefully taken to prisons for crimes they did not commit making it a narrative poem. The author used indirect language, which is a common feature of the poetic genre.</w:t>
      </w:r>
      <w:r w:rsidR="0090187B" w:rsidRPr="00581EE1">
        <w:rPr>
          <w:rFonts w:ascii="Times New Roman" w:hAnsi="Times New Roman" w:cs="Times New Roman"/>
          <w:sz w:val="24"/>
          <w:szCs w:val="24"/>
        </w:rPr>
        <w:t xml:space="preserve"> The writing comprised of several genres. For instance, Incarceration Nation belonged</w:t>
      </w:r>
      <w:r w:rsidRPr="00581EE1">
        <w:rPr>
          <w:rFonts w:ascii="Times New Roman" w:hAnsi="Times New Roman" w:cs="Times New Roman"/>
          <w:sz w:val="24"/>
          <w:szCs w:val="24"/>
        </w:rPr>
        <w:t xml:space="preserve"> to a crime genre </w:t>
      </w:r>
      <w:r w:rsidR="009B656E" w:rsidRPr="00581EE1">
        <w:rPr>
          <w:rFonts w:ascii="Times New Roman" w:hAnsi="Times New Roman" w:cs="Times New Roman"/>
          <w:sz w:val="24"/>
          <w:szCs w:val="24"/>
        </w:rPr>
        <w:t>that</w:t>
      </w:r>
      <w:r w:rsidRPr="00581EE1">
        <w:rPr>
          <w:rFonts w:ascii="Times New Roman" w:hAnsi="Times New Roman" w:cs="Times New Roman"/>
          <w:sz w:val="24"/>
          <w:szCs w:val="24"/>
        </w:rPr>
        <w:t xml:space="preserve"> is </w:t>
      </w:r>
      <w:r w:rsidR="009B656E" w:rsidRPr="00581EE1">
        <w:rPr>
          <w:rFonts w:ascii="Times New Roman" w:hAnsi="Times New Roman" w:cs="Times New Roman"/>
          <w:sz w:val="24"/>
          <w:szCs w:val="24"/>
        </w:rPr>
        <w:t xml:space="preserve">a </w:t>
      </w:r>
      <w:r w:rsidRPr="00581EE1">
        <w:rPr>
          <w:rFonts w:ascii="Times New Roman" w:hAnsi="Times New Roman" w:cs="Times New Roman"/>
          <w:sz w:val="24"/>
          <w:szCs w:val="24"/>
        </w:rPr>
        <w:t xml:space="preserve">genre that is centered on criminal actions. The </w:t>
      </w:r>
      <w:r w:rsidR="007A0C5F" w:rsidRPr="00581EE1">
        <w:rPr>
          <w:rFonts w:ascii="Times New Roman" w:hAnsi="Times New Roman" w:cs="Times New Roman"/>
          <w:sz w:val="24"/>
          <w:szCs w:val="24"/>
        </w:rPr>
        <w:t>author stated</w:t>
      </w:r>
      <w:r w:rsidRPr="00581EE1">
        <w:rPr>
          <w:rFonts w:ascii="Times New Roman" w:hAnsi="Times New Roman" w:cs="Times New Roman"/>
          <w:sz w:val="24"/>
          <w:szCs w:val="24"/>
        </w:rPr>
        <w:t xml:space="preserve"> that </w:t>
      </w:r>
      <w:r w:rsidR="00432529" w:rsidRPr="00581EE1">
        <w:rPr>
          <w:rFonts w:ascii="Times New Roman" w:hAnsi="Times New Roman" w:cs="Times New Roman"/>
          <w:sz w:val="24"/>
          <w:szCs w:val="24"/>
        </w:rPr>
        <w:t>Suharto’s brutal attack of East Timor led to demise of more than 25% of the total population of the nation</w:t>
      </w:r>
      <w:r w:rsidR="000D64FD" w:rsidRPr="00581EE1">
        <w:rPr>
          <w:rFonts w:ascii="Times New Roman" w:hAnsi="Times New Roman" w:cs="Times New Roman"/>
          <w:sz w:val="24"/>
          <w:szCs w:val="24"/>
        </w:rPr>
        <w:t xml:space="preserve"> (</w:t>
      </w:r>
      <w:r w:rsidR="000D64FD" w:rsidRPr="000D64FD">
        <w:rPr>
          <w:rFonts w:ascii="Times New Roman" w:eastAsia="Times New Roman" w:hAnsi="Times New Roman" w:cs="Times New Roman"/>
          <w:sz w:val="24"/>
          <w:szCs w:val="24"/>
        </w:rPr>
        <w:t>Hartnett</w:t>
      </w:r>
      <w:r w:rsidR="000D64FD" w:rsidRPr="00581EE1">
        <w:rPr>
          <w:rFonts w:ascii="Times New Roman" w:eastAsia="Times New Roman" w:hAnsi="Times New Roman" w:cs="Times New Roman"/>
          <w:sz w:val="24"/>
          <w:szCs w:val="24"/>
        </w:rPr>
        <w:t>, 2003)</w:t>
      </w:r>
      <w:r w:rsidR="00432529" w:rsidRPr="00581EE1">
        <w:rPr>
          <w:rFonts w:ascii="Times New Roman" w:hAnsi="Times New Roman" w:cs="Times New Roman"/>
          <w:sz w:val="24"/>
          <w:szCs w:val="24"/>
        </w:rPr>
        <w:t xml:space="preserve">. </w:t>
      </w:r>
      <w:r w:rsidR="00673F0C" w:rsidRPr="00581EE1">
        <w:rPr>
          <w:rFonts w:ascii="Times New Roman" w:hAnsi="Times New Roman" w:cs="Times New Roman"/>
          <w:sz w:val="24"/>
          <w:szCs w:val="24"/>
        </w:rPr>
        <w:t>Additionally, the author</w:t>
      </w:r>
      <w:r w:rsidR="0090187B" w:rsidRPr="00581EE1">
        <w:rPr>
          <w:rFonts w:ascii="Times New Roman" w:hAnsi="Times New Roman" w:cs="Times New Roman"/>
          <w:sz w:val="24"/>
          <w:szCs w:val="24"/>
        </w:rPr>
        <w:t xml:space="preserve"> used</w:t>
      </w:r>
      <w:r w:rsidR="00673F0C" w:rsidRPr="00581EE1">
        <w:rPr>
          <w:rFonts w:ascii="Times New Roman" w:hAnsi="Times New Roman" w:cs="Times New Roman"/>
          <w:sz w:val="24"/>
          <w:szCs w:val="24"/>
        </w:rPr>
        <w:t xml:space="preserve"> historical fiction in writing the </w:t>
      </w:r>
      <w:r w:rsidR="007A0C5F" w:rsidRPr="00581EE1">
        <w:rPr>
          <w:rFonts w:ascii="Times New Roman" w:hAnsi="Times New Roman" w:cs="Times New Roman"/>
          <w:sz w:val="24"/>
          <w:szCs w:val="24"/>
        </w:rPr>
        <w:t>poem</w:t>
      </w:r>
      <w:r w:rsidR="00673F0C" w:rsidRPr="00581EE1">
        <w:rPr>
          <w:rFonts w:ascii="Times New Roman" w:hAnsi="Times New Roman" w:cs="Times New Roman"/>
          <w:sz w:val="24"/>
          <w:szCs w:val="24"/>
        </w:rPr>
        <w:t xml:space="preserve"> to explain historical happenings in various countries. The </w:t>
      </w:r>
      <w:r w:rsidR="0090187B" w:rsidRPr="00581EE1">
        <w:rPr>
          <w:rFonts w:ascii="Times New Roman" w:hAnsi="Times New Roman" w:cs="Times New Roman"/>
          <w:sz w:val="24"/>
          <w:szCs w:val="24"/>
        </w:rPr>
        <w:t>author recommended</w:t>
      </w:r>
      <w:r w:rsidR="00673F0C" w:rsidRPr="00581EE1">
        <w:rPr>
          <w:rFonts w:ascii="Times New Roman" w:hAnsi="Times New Roman" w:cs="Times New Roman"/>
          <w:sz w:val="24"/>
          <w:szCs w:val="24"/>
        </w:rPr>
        <w:t xml:space="preserve"> an article by </w:t>
      </w:r>
      <w:r w:rsidR="00C53379" w:rsidRPr="00581EE1">
        <w:rPr>
          <w:rFonts w:ascii="Times New Roman" w:hAnsi="Times New Roman" w:cs="Times New Roman"/>
          <w:sz w:val="24"/>
          <w:szCs w:val="24"/>
        </w:rPr>
        <w:t xml:space="preserve">Seth Mydans which explained how and when Suharto stepped down after staying in power for 32 years. As highlighted above, the author used different genres in writing the article. The use of more than two genres in </w:t>
      </w:r>
      <w:r w:rsidR="008F6B82" w:rsidRPr="00581EE1">
        <w:rPr>
          <w:rFonts w:ascii="Times New Roman" w:hAnsi="Times New Roman" w:cs="Times New Roman"/>
          <w:sz w:val="24"/>
          <w:szCs w:val="24"/>
        </w:rPr>
        <w:t>writing</w:t>
      </w:r>
      <w:r w:rsidR="00C53379" w:rsidRPr="00581EE1">
        <w:rPr>
          <w:rFonts w:ascii="Times New Roman" w:hAnsi="Times New Roman" w:cs="Times New Roman"/>
          <w:sz w:val="24"/>
          <w:szCs w:val="24"/>
        </w:rPr>
        <w:t xml:space="preserve"> is a new I </w:t>
      </w:r>
      <w:r w:rsidR="0035033F" w:rsidRPr="00581EE1">
        <w:rPr>
          <w:rFonts w:ascii="Times New Roman" w:hAnsi="Times New Roman" w:cs="Times New Roman"/>
          <w:sz w:val="24"/>
          <w:szCs w:val="24"/>
        </w:rPr>
        <w:t xml:space="preserve">would term as, </w:t>
      </w:r>
      <w:r w:rsidR="008F6B82" w:rsidRPr="00581EE1">
        <w:rPr>
          <w:rFonts w:ascii="Times New Roman" w:hAnsi="Times New Roman" w:cs="Times New Roman"/>
          <w:sz w:val="24"/>
          <w:szCs w:val="24"/>
        </w:rPr>
        <w:t>prose genre</w:t>
      </w:r>
      <w:r w:rsidR="00C53379" w:rsidRPr="00581EE1">
        <w:rPr>
          <w:rFonts w:ascii="Times New Roman" w:hAnsi="Times New Roman" w:cs="Times New Roman"/>
          <w:sz w:val="24"/>
          <w:szCs w:val="24"/>
        </w:rPr>
        <w:t>.</w:t>
      </w:r>
    </w:p>
    <w:p w:rsidR="00C53379" w:rsidRPr="00581EE1" w:rsidRDefault="00C53379" w:rsidP="00581EE1">
      <w:pPr>
        <w:spacing w:line="480" w:lineRule="auto"/>
        <w:rPr>
          <w:rFonts w:ascii="Times New Roman" w:hAnsi="Times New Roman" w:cs="Times New Roman"/>
          <w:b/>
          <w:sz w:val="24"/>
          <w:szCs w:val="24"/>
        </w:rPr>
      </w:pPr>
      <w:r w:rsidRPr="00581EE1">
        <w:rPr>
          <w:rFonts w:ascii="Times New Roman" w:hAnsi="Times New Roman" w:cs="Times New Roman"/>
          <w:b/>
          <w:sz w:val="24"/>
          <w:szCs w:val="24"/>
        </w:rPr>
        <w:t>Question 2</w:t>
      </w:r>
    </w:p>
    <w:p w:rsidR="0035033F" w:rsidRPr="00581EE1" w:rsidRDefault="003B60E9" w:rsidP="00581EE1">
      <w:pPr>
        <w:spacing w:line="480" w:lineRule="auto"/>
        <w:ind w:firstLine="720"/>
        <w:rPr>
          <w:rFonts w:ascii="Times New Roman" w:hAnsi="Times New Roman" w:cs="Times New Roman"/>
          <w:sz w:val="24"/>
          <w:szCs w:val="24"/>
        </w:rPr>
      </w:pPr>
      <w:r w:rsidRPr="00581EE1">
        <w:rPr>
          <w:rFonts w:ascii="Times New Roman" w:hAnsi="Times New Roman" w:cs="Times New Roman"/>
          <w:sz w:val="24"/>
          <w:szCs w:val="24"/>
        </w:rPr>
        <w:t>The author used the f</w:t>
      </w:r>
      <w:r w:rsidR="007A0C5F" w:rsidRPr="00581EE1">
        <w:rPr>
          <w:rFonts w:ascii="Times New Roman" w:hAnsi="Times New Roman" w:cs="Times New Roman"/>
          <w:sz w:val="24"/>
          <w:szCs w:val="24"/>
        </w:rPr>
        <w:t xml:space="preserve">ree verse style of writing </w:t>
      </w:r>
      <w:r w:rsidR="00576613" w:rsidRPr="00581EE1">
        <w:rPr>
          <w:rFonts w:ascii="Times New Roman" w:hAnsi="Times New Roman" w:cs="Times New Roman"/>
          <w:sz w:val="24"/>
          <w:szCs w:val="24"/>
        </w:rPr>
        <w:t xml:space="preserve">the </w:t>
      </w:r>
      <w:r w:rsidR="007A0C5F" w:rsidRPr="00581EE1">
        <w:rPr>
          <w:rFonts w:ascii="Times New Roman" w:hAnsi="Times New Roman" w:cs="Times New Roman"/>
          <w:sz w:val="24"/>
          <w:szCs w:val="24"/>
        </w:rPr>
        <w:t>poem</w:t>
      </w:r>
      <w:r w:rsidRPr="00581EE1">
        <w:rPr>
          <w:rFonts w:ascii="Times New Roman" w:hAnsi="Times New Roman" w:cs="Times New Roman"/>
          <w:sz w:val="24"/>
          <w:szCs w:val="24"/>
        </w:rPr>
        <w:t>.</w:t>
      </w:r>
      <w:r w:rsidR="007A0C5F" w:rsidRPr="00581EE1">
        <w:rPr>
          <w:rFonts w:ascii="Times New Roman" w:hAnsi="Times New Roman" w:cs="Times New Roman"/>
          <w:sz w:val="24"/>
          <w:szCs w:val="24"/>
        </w:rPr>
        <w:t xml:space="preserve"> Content in poetry may include the theme of the poem, characters in the poem, stanzas, and styles of writing such as repetition.</w:t>
      </w:r>
      <w:r w:rsidR="0035033F" w:rsidRPr="00581EE1">
        <w:rPr>
          <w:rFonts w:ascii="Times New Roman" w:hAnsi="Times New Roman" w:cs="Times New Roman"/>
          <w:sz w:val="24"/>
          <w:szCs w:val="24"/>
        </w:rPr>
        <w:t xml:space="preserve"> Tone in a poem may range </w:t>
      </w:r>
      <w:r w:rsidR="009B656E" w:rsidRPr="00581EE1">
        <w:rPr>
          <w:rFonts w:ascii="Times New Roman" w:hAnsi="Times New Roman" w:cs="Times New Roman"/>
          <w:sz w:val="24"/>
          <w:szCs w:val="24"/>
        </w:rPr>
        <w:t xml:space="preserve">from </w:t>
      </w:r>
      <w:r w:rsidR="0035033F" w:rsidRPr="00581EE1">
        <w:rPr>
          <w:rFonts w:ascii="Times New Roman" w:hAnsi="Times New Roman" w:cs="Times New Roman"/>
          <w:sz w:val="24"/>
          <w:szCs w:val="24"/>
        </w:rPr>
        <w:t>ironical, regretful to humorous.</w:t>
      </w:r>
      <w:r w:rsidR="007A0C5F" w:rsidRPr="00581EE1">
        <w:rPr>
          <w:rFonts w:ascii="Times New Roman" w:hAnsi="Times New Roman" w:cs="Times New Roman"/>
          <w:sz w:val="24"/>
          <w:szCs w:val="24"/>
        </w:rPr>
        <w:t xml:space="preserve"> Conventions in poetry include use of metaphors, imagery, assonance, personification, rhythm and </w:t>
      </w:r>
      <w:r w:rsidR="008F6B82" w:rsidRPr="00581EE1">
        <w:rPr>
          <w:rFonts w:ascii="Times New Roman" w:hAnsi="Times New Roman" w:cs="Times New Roman"/>
          <w:sz w:val="24"/>
          <w:szCs w:val="24"/>
        </w:rPr>
        <w:t>similes</w:t>
      </w:r>
      <w:r w:rsidR="007A0C5F" w:rsidRPr="00581EE1">
        <w:rPr>
          <w:rFonts w:ascii="Times New Roman" w:hAnsi="Times New Roman" w:cs="Times New Roman"/>
          <w:sz w:val="24"/>
          <w:szCs w:val="24"/>
        </w:rPr>
        <w:t>.</w:t>
      </w:r>
      <w:r w:rsidR="0035033F" w:rsidRPr="00581EE1">
        <w:rPr>
          <w:rFonts w:ascii="Times New Roman" w:hAnsi="Times New Roman" w:cs="Times New Roman"/>
          <w:sz w:val="24"/>
          <w:szCs w:val="24"/>
        </w:rPr>
        <w:t xml:space="preserve"> In a c</w:t>
      </w:r>
      <w:r w:rsidR="000E342F" w:rsidRPr="00581EE1">
        <w:rPr>
          <w:rFonts w:ascii="Times New Roman" w:hAnsi="Times New Roman" w:cs="Times New Roman"/>
          <w:sz w:val="24"/>
          <w:szCs w:val="24"/>
        </w:rPr>
        <w:t xml:space="preserve">rime </w:t>
      </w:r>
      <w:r w:rsidR="0035033F" w:rsidRPr="00581EE1">
        <w:rPr>
          <w:rFonts w:ascii="Times New Roman" w:hAnsi="Times New Roman" w:cs="Times New Roman"/>
          <w:sz w:val="24"/>
          <w:szCs w:val="24"/>
        </w:rPr>
        <w:t xml:space="preserve">genre the format can be quatrain meaning that each stanza has four lines. The </w:t>
      </w:r>
      <w:r w:rsidR="000E342F" w:rsidRPr="00581EE1">
        <w:rPr>
          <w:rFonts w:ascii="Times New Roman" w:hAnsi="Times New Roman" w:cs="Times New Roman"/>
          <w:sz w:val="24"/>
          <w:szCs w:val="24"/>
        </w:rPr>
        <w:t xml:space="preserve">content of a crime fiction </w:t>
      </w:r>
      <w:r w:rsidR="000E342F" w:rsidRPr="00581EE1">
        <w:rPr>
          <w:rFonts w:ascii="Times New Roman" w:hAnsi="Times New Roman" w:cs="Times New Roman"/>
          <w:sz w:val="24"/>
          <w:szCs w:val="24"/>
        </w:rPr>
        <w:lastRenderedPageBreak/>
        <w:t xml:space="preserve">may include investigation by professional bodies and does not include court proceedings. In most cases, </w:t>
      </w:r>
      <w:r w:rsidR="008F6B82" w:rsidRPr="00581EE1">
        <w:rPr>
          <w:rFonts w:ascii="Times New Roman" w:hAnsi="Times New Roman" w:cs="Times New Roman"/>
          <w:sz w:val="24"/>
          <w:szCs w:val="24"/>
        </w:rPr>
        <w:t>crime fictions leave</w:t>
      </w:r>
      <w:r w:rsidR="000E342F" w:rsidRPr="00581EE1">
        <w:rPr>
          <w:rFonts w:ascii="Times New Roman" w:hAnsi="Times New Roman" w:cs="Times New Roman"/>
          <w:sz w:val="24"/>
          <w:szCs w:val="24"/>
        </w:rPr>
        <w:t xml:space="preserve"> readers in suspense. Crime fiction is also described </w:t>
      </w:r>
      <w:r w:rsidR="0035033F" w:rsidRPr="00581EE1">
        <w:rPr>
          <w:rFonts w:ascii="Times New Roman" w:hAnsi="Times New Roman" w:cs="Times New Roman"/>
          <w:sz w:val="24"/>
          <w:szCs w:val="24"/>
        </w:rPr>
        <w:t xml:space="preserve">as </w:t>
      </w:r>
      <w:r w:rsidR="000E342F" w:rsidRPr="00581EE1">
        <w:rPr>
          <w:rFonts w:ascii="Times New Roman" w:hAnsi="Times New Roman" w:cs="Times New Roman"/>
          <w:sz w:val="24"/>
          <w:szCs w:val="24"/>
        </w:rPr>
        <w:t xml:space="preserve">a way of escapism to concentrate on other </w:t>
      </w:r>
      <w:r w:rsidR="008F6B82" w:rsidRPr="00581EE1">
        <w:rPr>
          <w:rFonts w:ascii="Times New Roman" w:hAnsi="Times New Roman" w:cs="Times New Roman"/>
          <w:sz w:val="24"/>
          <w:szCs w:val="24"/>
        </w:rPr>
        <w:t>activities. Crime</w:t>
      </w:r>
      <w:r w:rsidR="003E7413" w:rsidRPr="00581EE1">
        <w:rPr>
          <w:rFonts w:ascii="Times New Roman" w:hAnsi="Times New Roman" w:cs="Times New Roman"/>
          <w:sz w:val="24"/>
          <w:szCs w:val="24"/>
        </w:rPr>
        <w:t xml:space="preserve"> genres majorly arise in the quest for justice. </w:t>
      </w:r>
      <w:r w:rsidR="00287C4F" w:rsidRPr="00581EE1">
        <w:rPr>
          <w:rFonts w:ascii="Times New Roman" w:hAnsi="Times New Roman" w:cs="Times New Roman"/>
          <w:sz w:val="24"/>
          <w:szCs w:val="24"/>
        </w:rPr>
        <w:t>The tone in a crime fiction may be scaring. Many readers don’t like being scared</w:t>
      </w:r>
      <w:r w:rsidR="000D64FD" w:rsidRPr="00581EE1">
        <w:rPr>
          <w:rFonts w:ascii="Times New Roman" w:hAnsi="Times New Roman" w:cs="Times New Roman"/>
          <w:sz w:val="24"/>
          <w:szCs w:val="24"/>
        </w:rPr>
        <w:t xml:space="preserve"> (</w:t>
      </w:r>
      <w:r w:rsidR="000D64FD" w:rsidRPr="00426DDE">
        <w:rPr>
          <w:rFonts w:ascii="Times New Roman" w:eastAsia="Times New Roman" w:hAnsi="Times New Roman" w:cs="Times New Roman"/>
          <w:sz w:val="24"/>
          <w:szCs w:val="24"/>
        </w:rPr>
        <w:t>Enns</w:t>
      </w:r>
      <w:r w:rsidR="000D64FD" w:rsidRPr="00581EE1">
        <w:rPr>
          <w:rFonts w:ascii="Times New Roman" w:eastAsia="Times New Roman" w:hAnsi="Times New Roman" w:cs="Times New Roman"/>
          <w:sz w:val="24"/>
          <w:szCs w:val="24"/>
        </w:rPr>
        <w:t>, 2016)</w:t>
      </w:r>
      <w:r w:rsidR="00287C4F" w:rsidRPr="00581EE1">
        <w:rPr>
          <w:rFonts w:ascii="Times New Roman" w:hAnsi="Times New Roman" w:cs="Times New Roman"/>
          <w:sz w:val="24"/>
          <w:szCs w:val="24"/>
        </w:rPr>
        <w:t xml:space="preserve">. </w:t>
      </w:r>
    </w:p>
    <w:p w:rsidR="00703ED1" w:rsidRPr="00581EE1" w:rsidRDefault="00287C4F" w:rsidP="00581EE1">
      <w:pPr>
        <w:spacing w:line="480" w:lineRule="auto"/>
        <w:ind w:firstLine="720"/>
        <w:rPr>
          <w:rFonts w:ascii="Times New Roman" w:hAnsi="Times New Roman" w:cs="Times New Roman"/>
          <w:sz w:val="24"/>
          <w:szCs w:val="24"/>
        </w:rPr>
      </w:pPr>
      <w:r w:rsidRPr="00581EE1">
        <w:rPr>
          <w:rFonts w:ascii="Times New Roman" w:hAnsi="Times New Roman" w:cs="Times New Roman"/>
          <w:sz w:val="24"/>
          <w:szCs w:val="24"/>
        </w:rPr>
        <w:t xml:space="preserve">Conventions of a crime fiction may include presence of a thriller, </w:t>
      </w:r>
      <w:r w:rsidR="00EB072A" w:rsidRPr="00581EE1">
        <w:rPr>
          <w:rFonts w:ascii="Times New Roman" w:hAnsi="Times New Roman" w:cs="Times New Roman"/>
          <w:sz w:val="24"/>
          <w:szCs w:val="24"/>
        </w:rPr>
        <w:t>a specific location</w:t>
      </w:r>
      <w:r w:rsidR="009B656E" w:rsidRPr="00581EE1">
        <w:rPr>
          <w:rFonts w:ascii="Times New Roman" w:hAnsi="Times New Roman" w:cs="Times New Roman"/>
          <w:sz w:val="24"/>
          <w:szCs w:val="24"/>
        </w:rPr>
        <w:t xml:space="preserve"> like homes and deserts</w:t>
      </w:r>
      <w:r w:rsidR="00EB072A" w:rsidRPr="00581EE1">
        <w:rPr>
          <w:rFonts w:ascii="Times New Roman" w:hAnsi="Times New Roman" w:cs="Times New Roman"/>
          <w:sz w:val="24"/>
          <w:szCs w:val="24"/>
        </w:rPr>
        <w:t xml:space="preserve">, </w:t>
      </w:r>
      <w:r w:rsidR="004D6AFC" w:rsidRPr="00581EE1">
        <w:rPr>
          <w:rFonts w:ascii="Times New Roman" w:hAnsi="Times New Roman" w:cs="Times New Roman"/>
          <w:sz w:val="24"/>
          <w:szCs w:val="24"/>
        </w:rPr>
        <w:t>and use</w:t>
      </w:r>
      <w:r w:rsidR="00EB072A" w:rsidRPr="00581EE1">
        <w:rPr>
          <w:rFonts w:ascii="Times New Roman" w:hAnsi="Times New Roman" w:cs="Times New Roman"/>
          <w:sz w:val="24"/>
          <w:szCs w:val="24"/>
        </w:rPr>
        <w:t xml:space="preserve"> of sound and typical editing conventions</w:t>
      </w:r>
      <w:r w:rsidR="009B656E" w:rsidRPr="00581EE1">
        <w:rPr>
          <w:rFonts w:ascii="Times New Roman" w:hAnsi="Times New Roman" w:cs="Times New Roman"/>
          <w:sz w:val="24"/>
          <w:szCs w:val="24"/>
        </w:rPr>
        <w:t xml:space="preserve"> in a crime genre may</w:t>
      </w:r>
      <w:r w:rsidR="004D6AFC" w:rsidRPr="00581EE1">
        <w:rPr>
          <w:rFonts w:ascii="Times New Roman" w:hAnsi="Times New Roman" w:cs="Times New Roman"/>
          <w:sz w:val="24"/>
          <w:szCs w:val="24"/>
        </w:rPr>
        <w:t xml:space="preserve"> not disclos</w:t>
      </w:r>
      <w:r w:rsidR="009B656E" w:rsidRPr="00581EE1">
        <w:rPr>
          <w:rFonts w:ascii="Times New Roman" w:hAnsi="Times New Roman" w:cs="Times New Roman"/>
          <w:sz w:val="24"/>
          <w:szCs w:val="24"/>
        </w:rPr>
        <w:t xml:space="preserve">ing full face of the character and </w:t>
      </w:r>
      <w:r w:rsidR="004D6AFC" w:rsidRPr="00581EE1">
        <w:rPr>
          <w:rFonts w:ascii="Times New Roman" w:hAnsi="Times New Roman" w:cs="Times New Roman"/>
          <w:sz w:val="24"/>
          <w:szCs w:val="24"/>
        </w:rPr>
        <w:t xml:space="preserve">inclusion of </w:t>
      </w:r>
      <w:r w:rsidR="008F6B82" w:rsidRPr="00581EE1">
        <w:rPr>
          <w:rFonts w:ascii="Times New Roman" w:hAnsi="Times New Roman" w:cs="Times New Roman"/>
          <w:sz w:val="24"/>
          <w:szCs w:val="24"/>
        </w:rPr>
        <w:t>background</w:t>
      </w:r>
      <w:r w:rsidR="004D6AFC" w:rsidRPr="00581EE1">
        <w:rPr>
          <w:rFonts w:ascii="Times New Roman" w:hAnsi="Times New Roman" w:cs="Times New Roman"/>
          <w:sz w:val="24"/>
          <w:szCs w:val="24"/>
        </w:rPr>
        <w:t xml:space="preserve"> </w:t>
      </w:r>
      <w:r w:rsidR="008F6B82" w:rsidRPr="00581EE1">
        <w:rPr>
          <w:rFonts w:ascii="Times New Roman" w:hAnsi="Times New Roman" w:cs="Times New Roman"/>
          <w:sz w:val="24"/>
          <w:szCs w:val="24"/>
        </w:rPr>
        <w:t>music. In</w:t>
      </w:r>
      <w:r w:rsidR="009B656E" w:rsidRPr="00581EE1">
        <w:rPr>
          <w:rFonts w:ascii="Times New Roman" w:hAnsi="Times New Roman" w:cs="Times New Roman"/>
          <w:sz w:val="24"/>
          <w:szCs w:val="24"/>
        </w:rPr>
        <w:t xml:space="preserve"> a h</w:t>
      </w:r>
      <w:r w:rsidR="003A0A44" w:rsidRPr="00581EE1">
        <w:rPr>
          <w:rFonts w:ascii="Times New Roman" w:hAnsi="Times New Roman" w:cs="Times New Roman"/>
          <w:sz w:val="24"/>
          <w:szCs w:val="24"/>
        </w:rPr>
        <w:t xml:space="preserve">istorical </w:t>
      </w:r>
      <w:r w:rsidR="009B656E" w:rsidRPr="00581EE1">
        <w:rPr>
          <w:rFonts w:ascii="Times New Roman" w:hAnsi="Times New Roman" w:cs="Times New Roman"/>
          <w:sz w:val="24"/>
          <w:szCs w:val="24"/>
        </w:rPr>
        <w:t xml:space="preserve">fiction the </w:t>
      </w:r>
      <w:r w:rsidR="003A0A44" w:rsidRPr="00581EE1">
        <w:rPr>
          <w:rFonts w:ascii="Times New Roman" w:hAnsi="Times New Roman" w:cs="Times New Roman"/>
          <w:sz w:val="24"/>
          <w:szCs w:val="24"/>
        </w:rPr>
        <w:t xml:space="preserve">content includes time and location of the historical act, whether the story is imagined or real, subject of the story, </w:t>
      </w:r>
      <w:r w:rsidR="009B656E" w:rsidRPr="00581EE1">
        <w:rPr>
          <w:rFonts w:ascii="Times New Roman" w:hAnsi="Times New Roman" w:cs="Times New Roman"/>
          <w:sz w:val="24"/>
          <w:szCs w:val="24"/>
        </w:rPr>
        <w:t xml:space="preserve">and </w:t>
      </w:r>
      <w:r w:rsidR="003A0A44" w:rsidRPr="00581EE1">
        <w:rPr>
          <w:rFonts w:ascii="Times New Roman" w:hAnsi="Times New Roman" w:cs="Times New Roman"/>
          <w:sz w:val="24"/>
          <w:szCs w:val="24"/>
        </w:rPr>
        <w:t xml:space="preserve">any challenges faced by the characters. </w:t>
      </w:r>
      <w:r w:rsidR="000D64FD" w:rsidRPr="00EC4BF2">
        <w:rPr>
          <w:rFonts w:ascii="Times New Roman" w:eastAsia="Times New Roman" w:hAnsi="Times New Roman" w:cs="Times New Roman"/>
          <w:sz w:val="24"/>
          <w:szCs w:val="24"/>
        </w:rPr>
        <w:t>Mauer</w:t>
      </w:r>
      <w:r w:rsidR="000D64FD" w:rsidRPr="00581EE1">
        <w:rPr>
          <w:rFonts w:ascii="Times New Roman" w:hAnsi="Times New Roman" w:cs="Times New Roman"/>
          <w:sz w:val="24"/>
          <w:szCs w:val="24"/>
        </w:rPr>
        <w:t xml:space="preserve"> (2017</w:t>
      </w:r>
      <w:r w:rsidR="008F6B82" w:rsidRPr="00581EE1">
        <w:rPr>
          <w:rFonts w:ascii="Times New Roman" w:hAnsi="Times New Roman" w:cs="Times New Roman"/>
          <w:sz w:val="24"/>
          <w:szCs w:val="24"/>
        </w:rPr>
        <w:t>)</w:t>
      </w:r>
      <w:r w:rsidR="000D64FD" w:rsidRPr="00581EE1">
        <w:rPr>
          <w:rFonts w:ascii="Times New Roman" w:hAnsi="Times New Roman" w:cs="Times New Roman"/>
          <w:sz w:val="24"/>
          <w:szCs w:val="24"/>
        </w:rPr>
        <w:t xml:space="preserve"> asserts that w</w:t>
      </w:r>
      <w:r w:rsidR="003A0A44" w:rsidRPr="00581EE1">
        <w:rPr>
          <w:rFonts w:ascii="Times New Roman" w:hAnsi="Times New Roman" w:cs="Times New Roman"/>
          <w:sz w:val="24"/>
          <w:szCs w:val="24"/>
        </w:rPr>
        <w:t xml:space="preserve">hen writing an historical fiction, one </w:t>
      </w:r>
      <w:r w:rsidR="009B656E" w:rsidRPr="00581EE1">
        <w:rPr>
          <w:rFonts w:ascii="Times New Roman" w:hAnsi="Times New Roman" w:cs="Times New Roman"/>
          <w:sz w:val="24"/>
          <w:szCs w:val="24"/>
        </w:rPr>
        <w:t xml:space="preserve">should </w:t>
      </w:r>
      <w:r w:rsidR="003A0A44" w:rsidRPr="00581EE1">
        <w:rPr>
          <w:rFonts w:ascii="Times New Roman" w:hAnsi="Times New Roman" w:cs="Times New Roman"/>
          <w:sz w:val="24"/>
          <w:szCs w:val="24"/>
        </w:rPr>
        <w:t xml:space="preserve">consider the effects of the fiction to the reader. Hence it is advisable to consider the reader’s moral impact, </w:t>
      </w:r>
      <w:r w:rsidR="005A0157" w:rsidRPr="00581EE1">
        <w:rPr>
          <w:rFonts w:ascii="Times New Roman" w:hAnsi="Times New Roman" w:cs="Times New Roman"/>
          <w:sz w:val="24"/>
          <w:szCs w:val="24"/>
        </w:rPr>
        <w:t>military actions, government and social structures. Tone in an historical fiction may vary from anxious to worrying. Conventions may include real or imaginary characters, dialogue which should include correct grammar and using phrases familiar to the reader, setting which s</w:t>
      </w:r>
      <w:r w:rsidR="00703ED1" w:rsidRPr="00581EE1">
        <w:rPr>
          <w:rFonts w:ascii="Times New Roman" w:hAnsi="Times New Roman" w:cs="Times New Roman"/>
          <w:sz w:val="24"/>
          <w:szCs w:val="24"/>
        </w:rPr>
        <w:t>hould include location and time, and world building where the author should think of impacting the reader positively.</w:t>
      </w:r>
    </w:p>
    <w:p w:rsidR="00703ED1" w:rsidRPr="00581EE1" w:rsidRDefault="00703ED1" w:rsidP="00581EE1">
      <w:pPr>
        <w:spacing w:line="480" w:lineRule="auto"/>
        <w:rPr>
          <w:rFonts w:ascii="Times New Roman" w:hAnsi="Times New Roman" w:cs="Times New Roman"/>
          <w:b/>
          <w:sz w:val="24"/>
          <w:szCs w:val="24"/>
        </w:rPr>
      </w:pPr>
      <w:r w:rsidRPr="00581EE1">
        <w:rPr>
          <w:rFonts w:ascii="Times New Roman" w:hAnsi="Times New Roman" w:cs="Times New Roman"/>
          <w:b/>
          <w:sz w:val="24"/>
          <w:szCs w:val="24"/>
        </w:rPr>
        <w:t>Question 3</w:t>
      </w:r>
    </w:p>
    <w:p w:rsidR="003A0A44" w:rsidRPr="00581EE1" w:rsidRDefault="00920525" w:rsidP="00581EE1">
      <w:pPr>
        <w:spacing w:line="480" w:lineRule="auto"/>
        <w:ind w:firstLine="720"/>
        <w:rPr>
          <w:rFonts w:ascii="Times New Roman" w:hAnsi="Times New Roman" w:cs="Times New Roman"/>
          <w:sz w:val="24"/>
          <w:szCs w:val="24"/>
        </w:rPr>
      </w:pPr>
      <w:r w:rsidRPr="00581EE1">
        <w:rPr>
          <w:rFonts w:ascii="Times New Roman" w:hAnsi="Times New Roman" w:cs="Times New Roman"/>
          <w:sz w:val="24"/>
          <w:szCs w:val="24"/>
        </w:rPr>
        <w:t xml:space="preserve">One limitation of the prose genre is that not many </w:t>
      </w:r>
      <w:r w:rsidR="008F6B82" w:rsidRPr="00581EE1">
        <w:rPr>
          <w:rFonts w:ascii="Times New Roman" w:hAnsi="Times New Roman" w:cs="Times New Roman"/>
          <w:sz w:val="24"/>
          <w:szCs w:val="24"/>
        </w:rPr>
        <w:t>readers may</w:t>
      </w:r>
      <w:r w:rsidRPr="00581EE1">
        <w:rPr>
          <w:rFonts w:ascii="Times New Roman" w:hAnsi="Times New Roman" w:cs="Times New Roman"/>
          <w:sz w:val="24"/>
          <w:szCs w:val="24"/>
        </w:rPr>
        <w:t xml:space="preserve"> read it and the few who might read it may not comprehend the theme due to use of indirect language. Hence Hartnett m</w:t>
      </w:r>
      <w:r w:rsidR="009B656E" w:rsidRPr="00581EE1">
        <w:rPr>
          <w:rFonts w:ascii="Times New Roman" w:hAnsi="Times New Roman" w:cs="Times New Roman"/>
          <w:sz w:val="24"/>
          <w:szCs w:val="24"/>
        </w:rPr>
        <w:t xml:space="preserve">ay not reach out to many </w:t>
      </w:r>
      <w:r w:rsidR="008F6B82" w:rsidRPr="00581EE1">
        <w:rPr>
          <w:rFonts w:ascii="Times New Roman" w:hAnsi="Times New Roman" w:cs="Times New Roman"/>
          <w:sz w:val="24"/>
          <w:szCs w:val="24"/>
        </w:rPr>
        <w:t>people;</w:t>
      </w:r>
      <w:r w:rsidR="009B656E" w:rsidRPr="00581EE1">
        <w:rPr>
          <w:rFonts w:ascii="Times New Roman" w:hAnsi="Times New Roman" w:cs="Times New Roman"/>
          <w:sz w:val="24"/>
          <w:szCs w:val="24"/>
        </w:rPr>
        <w:t xml:space="preserve"> this</w:t>
      </w:r>
      <w:r w:rsidRPr="00581EE1">
        <w:rPr>
          <w:rFonts w:ascii="Times New Roman" w:hAnsi="Times New Roman" w:cs="Times New Roman"/>
          <w:sz w:val="24"/>
          <w:szCs w:val="24"/>
        </w:rPr>
        <w:t xml:space="preserve"> might hinder his quest for </w:t>
      </w:r>
      <w:r w:rsidR="00624814" w:rsidRPr="00581EE1">
        <w:rPr>
          <w:rFonts w:ascii="Times New Roman" w:hAnsi="Times New Roman" w:cs="Times New Roman"/>
          <w:sz w:val="24"/>
          <w:szCs w:val="24"/>
        </w:rPr>
        <w:t xml:space="preserve">justice to the imprisoned. </w:t>
      </w:r>
      <w:r w:rsidR="0035033F" w:rsidRPr="00581EE1">
        <w:rPr>
          <w:rFonts w:ascii="Times New Roman" w:hAnsi="Times New Roman" w:cs="Times New Roman"/>
          <w:sz w:val="24"/>
          <w:szCs w:val="24"/>
        </w:rPr>
        <w:t>Prose</w:t>
      </w:r>
      <w:r w:rsidR="00AA2488" w:rsidRPr="00581EE1">
        <w:rPr>
          <w:rFonts w:ascii="Times New Roman" w:hAnsi="Times New Roman" w:cs="Times New Roman"/>
          <w:sz w:val="24"/>
          <w:szCs w:val="24"/>
        </w:rPr>
        <w:t xml:space="preserve"> genre will allow </w:t>
      </w:r>
      <w:r w:rsidR="008F6B82" w:rsidRPr="00581EE1">
        <w:rPr>
          <w:rFonts w:ascii="Times New Roman" w:hAnsi="Times New Roman" w:cs="Times New Roman"/>
          <w:sz w:val="24"/>
          <w:szCs w:val="24"/>
        </w:rPr>
        <w:t>Hartnett to</w:t>
      </w:r>
      <w:r w:rsidR="00624814" w:rsidRPr="00581EE1">
        <w:rPr>
          <w:rFonts w:ascii="Times New Roman" w:hAnsi="Times New Roman" w:cs="Times New Roman"/>
          <w:sz w:val="24"/>
          <w:szCs w:val="24"/>
        </w:rPr>
        <w:t xml:space="preserve"> have a</w:t>
      </w:r>
      <w:r w:rsidR="00AA2488" w:rsidRPr="00581EE1">
        <w:rPr>
          <w:rFonts w:ascii="Times New Roman" w:hAnsi="Times New Roman" w:cs="Times New Roman"/>
          <w:sz w:val="24"/>
          <w:szCs w:val="24"/>
        </w:rPr>
        <w:t xml:space="preserve"> wider coverage</w:t>
      </w:r>
      <w:r w:rsidR="00624814" w:rsidRPr="00581EE1">
        <w:rPr>
          <w:rFonts w:ascii="Times New Roman" w:hAnsi="Times New Roman" w:cs="Times New Roman"/>
          <w:sz w:val="24"/>
          <w:szCs w:val="24"/>
        </w:rPr>
        <w:t xml:space="preserve"> of people</w:t>
      </w:r>
      <w:r w:rsidR="00AA2488" w:rsidRPr="00581EE1">
        <w:rPr>
          <w:rFonts w:ascii="Times New Roman" w:hAnsi="Times New Roman" w:cs="Times New Roman"/>
          <w:sz w:val="24"/>
          <w:szCs w:val="24"/>
        </w:rPr>
        <w:t xml:space="preserve">. The genre will help Hartnett expand </w:t>
      </w:r>
      <w:r w:rsidR="008F6B82" w:rsidRPr="00581EE1">
        <w:rPr>
          <w:rFonts w:ascii="Times New Roman" w:hAnsi="Times New Roman" w:cs="Times New Roman"/>
          <w:sz w:val="24"/>
          <w:szCs w:val="24"/>
        </w:rPr>
        <w:t>boundaries;</w:t>
      </w:r>
      <w:r w:rsidR="00AA2488" w:rsidRPr="00581EE1">
        <w:rPr>
          <w:rFonts w:ascii="Times New Roman" w:hAnsi="Times New Roman" w:cs="Times New Roman"/>
          <w:sz w:val="24"/>
          <w:szCs w:val="24"/>
        </w:rPr>
        <w:t xml:space="preserve"> </w:t>
      </w:r>
      <w:r w:rsidR="003D12F1" w:rsidRPr="00581EE1">
        <w:rPr>
          <w:rFonts w:ascii="Times New Roman" w:hAnsi="Times New Roman" w:cs="Times New Roman"/>
          <w:sz w:val="24"/>
          <w:szCs w:val="24"/>
        </w:rPr>
        <w:t>enhance his creativity to</w:t>
      </w:r>
      <w:r w:rsidR="0035033F" w:rsidRPr="00581EE1">
        <w:rPr>
          <w:rFonts w:ascii="Times New Roman" w:hAnsi="Times New Roman" w:cs="Times New Roman"/>
          <w:sz w:val="24"/>
          <w:szCs w:val="24"/>
        </w:rPr>
        <w:t xml:space="preserve"> cover a large number of </w:t>
      </w:r>
      <w:r w:rsidRPr="00581EE1">
        <w:rPr>
          <w:rFonts w:ascii="Times New Roman" w:hAnsi="Times New Roman" w:cs="Times New Roman"/>
          <w:sz w:val="24"/>
          <w:szCs w:val="24"/>
        </w:rPr>
        <w:t xml:space="preserve">people in order to secure justice for those forcefully imprisoned. Prose </w:t>
      </w:r>
      <w:r w:rsidR="003D12F1" w:rsidRPr="00581EE1">
        <w:rPr>
          <w:rFonts w:ascii="Times New Roman" w:hAnsi="Times New Roman" w:cs="Times New Roman"/>
          <w:sz w:val="24"/>
          <w:szCs w:val="24"/>
        </w:rPr>
        <w:t>genre will also help Hartnett ensure co</w:t>
      </w:r>
      <w:r w:rsidRPr="00581EE1">
        <w:rPr>
          <w:rFonts w:ascii="Times New Roman" w:hAnsi="Times New Roman" w:cs="Times New Roman"/>
          <w:sz w:val="24"/>
          <w:szCs w:val="24"/>
        </w:rPr>
        <w:t>nsistency in his poetry</w:t>
      </w:r>
      <w:r w:rsidR="003D12F1" w:rsidRPr="00581EE1">
        <w:rPr>
          <w:rFonts w:ascii="Times New Roman" w:hAnsi="Times New Roman" w:cs="Times New Roman"/>
          <w:sz w:val="24"/>
          <w:szCs w:val="24"/>
        </w:rPr>
        <w:t xml:space="preserve">. Hartnett will also overcome the </w:t>
      </w:r>
      <w:r w:rsidRPr="00581EE1">
        <w:rPr>
          <w:rFonts w:ascii="Times New Roman" w:hAnsi="Times New Roman" w:cs="Times New Roman"/>
          <w:sz w:val="24"/>
          <w:szCs w:val="24"/>
        </w:rPr>
        <w:t>readers</w:t>
      </w:r>
      <w:r w:rsidR="00F14A3B" w:rsidRPr="00581EE1">
        <w:rPr>
          <w:rFonts w:ascii="Times New Roman" w:hAnsi="Times New Roman" w:cs="Times New Roman"/>
          <w:sz w:val="24"/>
          <w:szCs w:val="24"/>
        </w:rPr>
        <w:t xml:space="preserve"> block by using different genres</w:t>
      </w:r>
      <w:r w:rsidRPr="00581EE1">
        <w:rPr>
          <w:rFonts w:ascii="Times New Roman" w:hAnsi="Times New Roman" w:cs="Times New Roman"/>
          <w:sz w:val="24"/>
          <w:szCs w:val="24"/>
        </w:rPr>
        <w:t xml:space="preserve"> in order to </w:t>
      </w:r>
      <w:r w:rsidRPr="00581EE1">
        <w:rPr>
          <w:rFonts w:ascii="Times New Roman" w:hAnsi="Times New Roman" w:cs="Times New Roman"/>
          <w:sz w:val="24"/>
          <w:szCs w:val="24"/>
        </w:rPr>
        <w:lastRenderedPageBreak/>
        <w:t>reach out to many people who will help him achieve his mission and also to help him fulfill Whitman’</w:t>
      </w:r>
      <w:r w:rsidR="009B656E" w:rsidRPr="00581EE1">
        <w:rPr>
          <w:rFonts w:ascii="Times New Roman" w:hAnsi="Times New Roman" w:cs="Times New Roman"/>
          <w:sz w:val="24"/>
          <w:szCs w:val="24"/>
        </w:rPr>
        <w:t>s dream of making America</w:t>
      </w:r>
      <w:r w:rsidRPr="00581EE1">
        <w:rPr>
          <w:rFonts w:ascii="Times New Roman" w:hAnsi="Times New Roman" w:cs="Times New Roman"/>
          <w:sz w:val="24"/>
          <w:szCs w:val="24"/>
        </w:rPr>
        <w:t xml:space="preserve"> the best instrument for </w:t>
      </w:r>
      <w:r w:rsidR="008F6B82" w:rsidRPr="00581EE1">
        <w:rPr>
          <w:rFonts w:ascii="Times New Roman" w:hAnsi="Times New Roman" w:cs="Times New Roman"/>
          <w:sz w:val="24"/>
          <w:szCs w:val="24"/>
        </w:rPr>
        <w:t>democracy. Hartnett</w:t>
      </w:r>
      <w:r w:rsidR="00624814" w:rsidRPr="00581EE1">
        <w:rPr>
          <w:rFonts w:ascii="Times New Roman" w:hAnsi="Times New Roman" w:cs="Times New Roman"/>
          <w:sz w:val="24"/>
          <w:szCs w:val="24"/>
        </w:rPr>
        <w:t xml:space="preserve"> may decide to expand boundaries and seek external support from outside superpowers</w:t>
      </w:r>
      <w:r w:rsidR="00A5676A" w:rsidRPr="00581EE1">
        <w:rPr>
          <w:rFonts w:ascii="Times New Roman" w:hAnsi="Times New Roman" w:cs="Times New Roman"/>
          <w:sz w:val="24"/>
          <w:szCs w:val="24"/>
        </w:rPr>
        <w:t xml:space="preserve"> who might help him in streamlining democracy in America</w:t>
      </w:r>
      <w:r w:rsidR="000D64FD" w:rsidRPr="00581EE1">
        <w:rPr>
          <w:rFonts w:ascii="Times New Roman" w:hAnsi="Times New Roman" w:cs="Times New Roman"/>
          <w:sz w:val="24"/>
          <w:szCs w:val="24"/>
        </w:rPr>
        <w:t xml:space="preserve"> (</w:t>
      </w:r>
      <w:r w:rsidR="000D64FD" w:rsidRPr="00EC4BF2">
        <w:rPr>
          <w:rFonts w:ascii="Times New Roman" w:eastAsia="Times New Roman" w:hAnsi="Times New Roman" w:cs="Times New Roman"/>
          <w:sz w:val="24"/>
          <w:szCs w:val="24"/>
        </w:rPr>
        <w:t>Ugelvik</w:t>
      </w:r>
      <w:r w:rsidR="000D64FD" w:rsidRPr="00581EE1">
        <w:rPr>
          <w:rFonts w:ascii="Times New Roman" w:eastAsia="Times New Roman" w:hAnsi="Times New Roman" w:cs="Times New Roman"/>
          <w:sz w:val="24"/>
          <w:szCs w:val="24"/>
        </w:rPr>
        <w:t>, 2017)</w:t>
      </w:r>
      <w:r w:rsidR="00A5676A" w:rsidRPr="00581EE1">
        <w:rPr>
          <w:rFonts w:ascii="Times New Roman" w:hAnsi="Times New Roman" w:cs="Times New Roman"/>
          <w:sz w:val="24"/>
          <w:szCs w:val="24"/>
        </w:rPr>
        <w:t>.</w:t>
      </w:r>
    </w:p>
    <w:p w:rsidR="00A5676A" w:rsidRPr="00581EE1" w:rsidRDefault="00A5676A" w:rsidP="00581EE1">
      <w:pPr>
        <w:spacing w:line="480" w:lineRule="auto"/>
        <w:rPr>
          <w:rFonts w:ascii="Times New Roman" w:hAnsi="Times New Roman" w:cs="Times New Roman"/>
          <w:b/>
          <w:sz w:val="24"/>
          <w:szCs w:val="24"/>
        </w:rPr>
      </w:pPr>
      <w:r w:rsidRPr="00581EE1">
        <w:rPr>
          <w:rFonts w:ascii="Times New Roman" w:hAnsi="Times New Roman" w:cs="Times New Roman"/>
          <w:b/>
          <w:sz w:val="24"/>
          <w:szCs w:val="24"/>
        </w:rPr>
        <w:t>Question 4</w:t>
      </w:r>
    </w:p>
    <w:p w:rsidR="00A5676A" w:rsidRPr="00581EE1" w:rsidRDefault="003F6763" w:rsidP="00581EE1">
      <w:pPr>
        <w:spacing w:line="480" w:lineRule="auto"/>
        <w:ind w:firstLine="720"/>
        <w:rPr>
          <w:rFonts w:ascii="Times New Roman" w:hAnsi="Times New Roman" w:cs="Times New Roman"/>
          <w:sz w:val="24"/>
          <w:szCs w:val="24"/>
        </w:rPr>
      </w:pPr>
      <w:r w:rsidRPr="00581EE1">
        <w:rPr>
          <w:rFonts w:ascii="Times New Roman" w:hAnsi="Times New Roman" w:cs="Times New Roman"/>
          <w:sz w:val="24"/>
          <w:szCs w:val="24"/>
        </w:rPr>
        <w:t xml:space="preserve">To the poets, investigative poetry is poetry because it helps poets to simplify the poem and make it accessible to the readers. </w:t>
      </w:r>
      <w:r w:rsidR="008F6B82" w:rsidRPr="00581EE1">
        <w:rPr>
          <w:rFonts w:ascii="Times New Roman" w:hAnsi="Times New Roman" w:cs="Times New Roman"/>
          <w:sz w:val="24"/>
          <w:szCs w:val="24"/>
        </w:rPr>
        <w:t>Investigative poets help to interpret difficult situations and make</w:t>
      </w:r>
      <w:r w:rsidRPr="00581EE1">
        <w:rPr>
          <w:rFonts w:ascii="Times New Roman" w:hAnsi="Times New Roman" w:cs="Times New Roman"/>
          <w:sz w:val="24"/>
          <w:szCs w:val="24"/>
        </w:rPr>
        <w:t xml:space="preserve"> them easily understandable by the readers hence they can address what they intended to. Scholars use argumentative poetry </w:t>
      </w:r>
      <w:r w:rsidR="000D64FD" w:rsidRPr="00581EE1">
        <w:rPr>
          <w:rFonts w:ascii="Times New Roman" w:hAnsi="Times New Roman" w:cs="Times New Roman"/>
          <w:sz w:val="24"/>
          <w:szCs w:val="24"/>
        </w:rPr>
        <w:t>to help them</w:t>
      </w:r>
      <w:r w:rsidRPr="00581EE1">
        <w:rPr>
          <w:rFonts w:ascii="Times New Roman" w:hAnsi="Times New Roman" w:cs="Times New Roman"/>
          <w:sz w:val="24"/>
          <w:szCs w:val="24"/>
        </w:rPr>
        <w:t xml:space="preserve"> differentiate between facts and the truth. Scholars may use facts to build the truth</w:t>
      </w:r>
      <w:r w:rsidR="000D64FD" w:rsidRPr="00581EE1">
        <w:rPr>
          <w:rFonts w:ascii="Times New Roman" w:hAnsi="Times New Roman" w:cs="Times New Roman"/>
          <w:sz w:val="24"/>
          <w:szCs w:val="24"/>
        </w:rPr>
        <w:t xml:space="preserve"> (</w:t>
      </w:r>
      <w:r w:rsidR="000D64FD" w:rsidRPr="00EC4BF2">
        <w:rPr>
          <w:rFonts w:ascii="Times New Roman" w:eastAsia="Times New Roman" w:hAnsi="Times New Roman" w:cs="Times New Roman"/>
          <w:sz w:val="24"/>
          <w:szCs w:val="24"/>
        </w:rPr>
        <w:t>Seeds</w:t>
      </w:r>
      <w:r w:rsidR="000D64FD" w:rsidRPr="00581EE1">
        <w:rPr>
          <w:rFonts w:ascii="Times New Roman" w:eastAsia="Times New Roman" w:hAnsi="Times New Roman" w:cs="Times New Roman"/>
          <w:sz w:val="24"/>
          <w:szCs w:val="24"/>
        </w:rPr>
        <w:t>, 2017)</w:t>
      </w:r>
      <w:r w:rsidRPr="00581EE1">
        <w:rPr>
          <w:rFonts w:ascii="Times New Roman" w:hAnsi="Times New Roman" w:cs="Times New Roman"/>
          <w:sz w:val="24"/>
          <w:szCs w:val="24"/>
        </w:rPr>
        <w:t>. Activists may use investigative poetry in their quest for justice. They can use facts from investigative poetry to get the truth and stand by it. Investigative poetry can still be a form of a s</w:t>
      </w:r>
      <w:r w:rsidR="006116BE" w:rsidRPr="00581EE1">
        <w:rPr>
          <w:rFonts w:ascii="Times New Roman" w:hAnsi="Times New Roman" w:cs="Times New Roman"/>
          <w:sz w:val="24"/>
          <w:szCs w:val="24"/>
        </w:rPr>
        <w:t xml:space="preserve">cholarship. Scholarship can help poets delve into investigative research and help readers understand a certain phenomenon by breaking down the phenomenon into an understandable language. Scholars can benefit from scholarship-based investigative poetry to advance their understanding about certain happenings. Activists </w:t>
      </w:r>
      <w:r w:rsidR="00817A90" w:rsidRPr="00581EE1">
        <w:rPr>
          <w:rFonts w:ascii="Times New Roman" w:hAnsi="Times New Roman" w:cs="Times New Roman"/>
          <w:sz w:val="24"/>
          <w:szCs w:val="24"/>
        </w:rPr>
        <w:t>can benefit by getting new ways to articulate and air their grievances.</w:t>
      </w:r>
    </w:p>
    <w:p w:rsidR="00817A90" w:rsidRPr="00581EE1" w:rsidRDefault="00817A90" w:rsidP="00581EE1">
      <w:pPr>
        <w:spacing w:line="480" w:lineRule="auto"/>
        <w:rPr>
          <w:rFonts w:ascii="Times New Roman" w:hAnsi="Times New Roman" w:cs="Times New Roman"/>
          <w:b/>
          <w:sz w:val="24"/>
          <w:szCs w:val="24"/>
        </w:rPr>
      </w:pPr>
      <w:r w:rsidRPr="00581EE1">
        <w:rPr>
          <w:rFonts w:ascii="Times New Roman" w:hAnsi="Times New Roman" w:cs="Times New Roman"/>
          <w:b/>
          <w:sz w:val="24"/>
          <w:szCs w:val="24"/>
        </w:rPr>
        <w:t>Question 5</w:t>
      </w:r>
    </w:p>
    <w:p w:rsidR="00817A90" w:rsidRPr="00581EE1" w:rsidRDefault="00817A90" w:rsidP="00581EE1">
      <w:pPr>
        <w:spacing w:line="480" w:lineRule="auto"/>
        <w:ind w:firstLine="720"/>
        <w:rPr>
          <w:rFonts w:ascii="Times New Roman" w:hAnsi="Times New Roman" w:cs="Times New Roman"/>
          <w:sz w:val="24"/>
          <w:szCs w:val="24"/>
        </w:rPr>
      </w:pPr>
      <w:r w:rsidRPr="00581EE1">
        <w:rPr>
          <w:rFonts w:ascii="Times New Roman" w:hAnsi="Times New Roman" w:cs="Times New Roman"/>
          <w:sz w:val="24"/>
          <w:szCs w:val="24"/>
        </w:rPr>
        <w:t>Hartnett has used research to reach out to sympathetic readers and encouraged them to contribute positively towards ensuring justice for the imprisoned who does not deserve to be in jails, of whi</w:t>
      </w:r>
      <w:r w:rsidR="000D64FD" w:rsidRPr="00581EE1">
        <w:rPr>
          <w:rFonts w:ascii="Times New Roman" w:hAnsi="Times New Roman" w:cs="Times New Roman"/>
          <w:sz w:val="24"/>
          <w:szCs w:val="24"/>
        </w:rPr>
        <w:t>ch the author states that he</w:t>
      </w:r>
      <w:r w:rsidRPr="00581EE1">
        <w:rPr>
          <w:rFonts w:ascii="Times New Roman" w:hAnsi="Times New Roman" w:cs="Times New Roman"/>
          <w:sz w:val="24"/>
          <w:szCs w:val="24"/>
        </w:rPr>
        <w:t xml:space="preserve"> achieved this. </w:t>
      </w:r>
      <w:r w:rsidR="00A31856" w:rsidRPr="00581EE1">
        <w:rPr>
          <w:rFonts w:ascii="Times New Roman" w:hAnsi="Times New Roman" w:cs="Times New Roman"/>
          <w:sz w:val="24"/>
          <w:szCs w:val="24"/>
        </w:rPr>
        <w:t>The author has also used research to improve his creativity and innovativeness in expressing burning issues. Harnett concluded that America was a prison industrial complex</w:t>
      </w:r>
      <w:r w:rsidR="00581EE1" w:rsidRPr="00581EE1">
        <w:rPr>
          <w:rFonts w:ascii="Times New Roman" w:hAnsi="Times New Roman" w:cs="Times New Roman"/>
          <w:sz w:val="24"/>
          <w:szCs w:val="24"/>
        </w:rPr>
        <w:t xml:space="preserve"> (</w:t>
      </w:r>
      <w:r w:rsidR="00581EE1" w:rsidRPr="00581EE1">
        <w:rPr>
          <w:rFonts w:ascii="Times New Roman" w:eastAsia="Times New Roman" w:hAnsi="Times New Roman" w:cs="Times New Roman"/>
          <w:sz w:val="24"/>
          <w:szCs w:val="24"/>
        </w:rPr>
        <w:t>Russell, 2018)</w:t>
      </w:r>
      <w:r w:rsidR="00A31856" w:rsidRPr="00581EE1">
        <w:rPr>
          <w:rFonts w:ascii="Times New Roman" w:hAnsi="Times New Roman" w:cs="Times New Roman"/>
          <w:sz w:val="24"/>
          <w:szCs w:val="24"/>
        </w:rPr>
        <w:t xml:space="preserve">. Additionally, Hartnett used research to </w:t>
      </w:r>
      <w:r w:rsidR="00A31856" w:rsidRPr="00581EE1">
        <w:rPr>
          <w:rFonts w:ascii="Times New Roman" w:hAnsi="Times New Roman" w:cs="Times New Roman"/>
          <w:sz w:val="24"/>
          <w:szCs w:val="24"/>
        </w:rPr>
        <w:lastRenderedPageBreak/>
        <w:t>prove that America had the highest rate of imprisonment. Hartnett uses chorus to stimulate the readers of the poem. Chorus helps readers comprehend the poem better. The author has used refutation to convince</w:t>
      </w:r>
      <w:r w:rsidR="00576613" w:rsidRPr="00581EE1">
        <w:rPr>
          <w:rFonts w:ascii="Times New Roman" w:hAnsi="Times New Roman" w:cs="Times New Roman"/>
          <w:sz w:val="24"/>
          <w:szCs w:val="24"/>
        </w:rPr>
        <w:t xml:space="preserve"> the readers some of whom have responded to his call of achieving democracy. Hartnett used expert witness to seek justice for the alleged prisoners.</w:t>
      </w: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581EE1" w:rsidRDefault="00581EE1" w:rsidP="00581EE1">
      <w:pPr>
        <w:spacing w:line="480" w:lineRule="auto"/>
        <w:rPr>
          <w:rFonts w:ascii="Times New Roman" w:hAnsi="Times New Roman" w:cs="Times New Roman"/>
          <w:sz w:val="24"/>
          <w:szCs w:val="24"/>
        </w:rPr>
      </w:pPr>
    </w:p>
    <w:p w:rsidR="00832D73" w:rsidRPr="00581EE1" w:rsidRDefault="00426DDE" w:rsidP="00581EE1">
      <w:pPr>
        <w:spacing w:line="480" w:lineRule="auto"/>
        <w:jc w:val="center"/>
        <w:rPr>
          <w:rFonts w:ascii="Times New Roman" w:hAnsi="Times New Roman" w:cs="Times New Roman"/>
          <w:sz w:val="24"/>
          <w:szCs w:val="24"/>
        </w:rPr>
      </w:pPr>
      <w:r w:rsidRPr="00581EE1">
        <w:rPr>
          <w:rFonts w:ascii="Times New Roman" w:hAnsi="Times New Roman" w:cs="Times New Roman"/>
          <w:sz w:val="24"/>
          <w:szCs w:val="24"/>
        </w:rPr>
        <w:lastRenderedPageBreak/>
        <w:t>Reference</w:t>
      </w:r>
      <w:bookmarkStart w:id="0" w:name="_GoBack"/>
      <w:bookmarkEnd w:id="0"/>
    </w:p>
    <w:p w:rsidR="00581EE1" w:rsidRPr="00426DDE" w:rsidRDefault="00581EE1" w:rsidP="00581EE1">
      <w:pPr>
        <w:spacing w:after="0" w:line="480" w:lineRule="auto"/>
        <w:ind w:left="720" w:hanging="720"/>
        <w:rPr>
          <w:rFonts w:ascii="Times New Roman" w:eastAsia="Times New Roman" w:hAnsi="Times New Roman" w:cs="Times New Roman"/>
          <w:sz w:val="24"/>
          <w:szCs w:val="24"/>
        </w:rPr>
      </w:pPr>
      <w:r w:rsidRPr="00426DDE">
        <w:rPr>
          <w:rFonts w:ascii="Times New Roman" w:eastAsia="Times New Roman" w:hAnsi="Times New Roman" w:cs="Times New Roman"/>
          <w:sz w:val="24"/>
          <w:szCs w:val="24"/>
        </w:rPr>
        <w:t xml:space="preserve">Enns, P. K. (2016). </w:t>
      </w:r>
      <w:r w:rsidRPr="00426DDE">
        <w:rPr>
          <w:rFonts w:ascii="Times New Roman" w:eastAsia="Times New Roman" w:hAnsi="Times New Roman" w:cs="Times New Roman"/>
          <w:i/>
          <w:iCs/>
          <w:sz w:val="24"/>
          <w:szCs w:val="24"/>
        </w:rPr>
        <w:t>Incarceration nation</w:t>
      </w:r>
      <w:r w:rsidRPr="00426DDE">
        <w:rPr>
          <w:rFonts w:ascii="Times New Roman" w:eastAsia="Times New Roman" w:hAnsi="Times New Roman" w:cs="Times New Roman"/>
          <w:sz w:val="24"/>
          <w:szCs w:val="24"/>
        </w:rPr>
        <w:t>. Cambridge University Press.</w:t>
      </w:r>
    </w:p>
    <w:p w:rsidR="00581EE1" w:rsidRPr="000D64FD" w:rsidRDefault="00581EE1" w:rsidP="00581EE1">
      <w:pPr>
        <w:spacing w:after="0" w:line="480" w:lineRule="auto"/>
        <w:ind w:left="720" w:hanging="720"/>
        <w:rPr>
          <w:rFonts w:ascii="Times New Roman" w:eastAsia="Times New Roman" w:hAnsi="Times New Roman" w:cs="Times New Roman"/>
          <w:sz w:val="24"/>
          <w:szCs w:val="24"/>
        </w:rPr>
      </w:pPr>
      <w:r w:rsidRPr="000D64FD">
        <w:rPr>
          <w:rFonts w:ascii="Times New Roman" w:eastAsia="Times New Roman" w:hAnsi="Times New Roman" w:cs="Times New Roman"/>
          <w:sz w:val="24"/>
          <w:szCs w:val="24"/>
        </w:rPr>
        <w:t xml:space="preserve">Hartnett, S. J. (2003). </w:t>
      </w:r>
      <w:r w:rsidRPr="000D64FD">
        <w:rPr>
          <w:rFonts w:ascii="Times New Roman" w:eastAsia="Times New Roman" w:hAnsi="Times New Roman" w:cs="Times New Roman"/>
          <w:i/>
          <w:iCs/>
          <w:sz w:val="24"/>
          <w:szCs w:val="24"/>
        </w:rPr>
        <w:t>Incarceration nation: Investigative prison poems of hope and terror</w:t>
      </w:r>
      <w:r w:rsidRPr="000D64FD">
        <w:rPr>
          <w:rFonts w:ascii="Times New Roman" w:eastAsia="Times New Roman" w:hAnsi="Times New Roman" w:cs="Times New Roman"/>
          <w:sz w:val="24"/>
          <w:szCs w:val="24"/>
        </w:rPr>
        <w:t xml:space="preserve"> (No. 1). Rowman Altamira.</w:t>
      </w:r>
    </w:p>
    <w:p w:rsidR="00581EE1" w:rsidRPr="00EC4BF2" w:rsidRDefault="00581EE1" w:rsidP="00581EE1">
      <w:pPr>
        <w:spacing w:after="0" w:line="480" w:lineRule="auto"/>
        <w:ind w:left="720" w:hanging="720"/>
        <w:rPr>
          <w:rFonts w:ascii="Times New Roman" w:eastAsia="Times New Roman" w:hAnsi="Times New Roman" w:cs="Times New Roman"/>
          <w:sz w:val="24"/>
          <w:szCs w:val="24"/>
        </w:rPr>
      </w:pPr>
      <w:r w:rsidRPr="00EC4BF2">
        <w:rPr>
          <w:rFonts w:ascii="Times New Roman" w:eastAsia="Times New Roman" w:hAnsi="Times New Roman" w:cs="Times New Roman"/>
          <w:sz w:val="24"/>
          <w:szCs w:val="24"/>
        </w:rPr>
        <w:t xml:space="preserve">Mauer, M. (2017). Incarceration rates in an international perspective. In </w:t>
      </w:r>
      <w:r w:rsidRPr="00EC4BF2">
        <w:rPr>
          <w:rFonts w:ascii="Times New Roman" w:eastAsia="Times New Roman" w:hAnsi="Times New Roman" w:cs="Times New Roman"/>
          <w:i/>
          <w:iCs/>
          <w:sz w:val="24"/>
          <w:szCs w:val="24"/>
        </w:rPr>
        <w:t>Oxford Research Encyclopedia of Criminology and Criminal Justice</w:t>
      </w:r>
      <w:r w:rsidRPr="00EC4BF2">
        <w:rPr>
          <w:rFonts w:ascii="Times New Roman" w:eastAsia="Times New Roman" w:hAnsi="Times New Roman" w:cs="Times New Roman"/>
          <w:sz w:val="24"/>
          <w:szCs w:val="24"/>
        </w:rPr>
        <w:t>.</w:t>
      </w:r>
    </w:p>
    <w:p w:rsidR="00581EE1" w:rsidRPr="00581EE1" w:rsidRDefault="00581EE1" w:rsidP="00581EE1">
      <w:pPr>
        <w:spacing w:after="0" w:line="480" w:lineRule="auto"/>
        <w:ind w:left="720" w:hanging="720"/>
        <w:rPr>
          <w:rFonts w:ascii="Times New Roman" w:eastAsia="Times New Roman" w:hAnsi="Times New Roman" w:cs="Times New Roman"/>
          <w:sz w:val="24"/>
          <w:szCs w:val="24"/>
        </w:rPr>
      </w:pPr>
      <w:r w:rsidRPr="00581EE1">
        <w:rPr>
          <w:rFonts w:ascii="Times New Roman" w:eastAsia="Times New Roman" w:hAnsi="Times New Roman" w:cs="Times New Roman"/>
          <w:sz w:val="24"/>
          <w:szCs w:val="24"/>
        </w:rPr>
        <w:t xml:space="preserve">Russell, V. (2018). Incarceration as Neo-Slavery: A Feminist Analysis of Angela Davis's Rhetoric. </w:t>
      </w:r>
      <w:r w:rsidRPr="00581EE1">
        <w:rPr>
          <w:rFonts w:ascii="Times New Roman" w:eastAsia="Times New Roman" w:hAnsi="Times New Roman" w:cs="Times New Roman"/>
          <w:i/>
          <w:iCs/>
          <w:sz w:val="24"/>
          <w:szCs w:val="24"/>
        </w:rPr>
        <w:t>Pennsylvania Communication Annual</w:t>
      </w:r>
      <w:r w:rsidRPr="00581EE1">
        <w:rPr>
          <w:rFonts w:ascii="Times New Roman" w:eastAsia="Times New Roman" w:hAnsi="Times New Roman" w:cs="Times New Roman"/>
          <w:sz w:val="24"/>
          <w:szCs w:val="24"/>
        </w:rPr>
        <w:t xml:space="preserve">, </w:t>
      </w:r>
      <w:r w:rsidRPr="00581EE1">
        <w:rPr>
          <w:rFonts w:ascii="Times New Roman" w:eastAsia="Times New Roman" w:hAnsi="Times New Roman" w:cs="Times New Roman"/>
          <w:i/>
          <w:iCs/>
          <w:sz w:val="24"/>
          <w:szCs w:val="24"/>
        </w:rPr>
        <w:t>74</w:t>
      </w:r>
      <w:r w:rsidRPr="00581EE1">
        <w:rPr>
          <w:rFonts w:ascii="Times New Roman" w:eastAsia="Times New Roman" w:hAnsi="Times New Roman" w:cs="Times New Roman"/>
          <w:sz w:val="24"/>
          <w:szCs w:val="24"/>
        </w:rPr>
        <w:t>.</w:t>
      </w:r>
    </w:p>
    <w:p w:rsidR="00581EE1" w:rsidRPr="00EC4BF2" w:rsidRDefault="00581EE1" w:rsidP="00581EE1">
      <w:pPr>
        <w:spacing w:after="0" w:line="480" w:lineRule="auto"/>
        <w:ind w:left="720" w:hanging="720"/>
        <w:rPr>
          <w:rFonts w:ascii="Times New Roman" w:eastAsia="Times New Roman" w:hAnsi="Times New Roman" w:cs="Times New Roman"/>
          <w:sz w:val="24"/>
          <w:szCs w:val="24"/>
        </w:rPr>
      </w:pPr>
      <w:r w:rsidRPr="00EC4BF2">
        <w:rPr>
          <w:rFonts w:ascii="Times New Roman" w:eastAsia="Times New Roman" w:hAnsi="Times New Roman" w:cs="Times New Roman"/>
          <w:sz w:val="24"/>
          <w:szCs w:val="24"/>
        </w:rPr>
        <w:t xml:space="preserve">Seeds, C. (2017). Bifurcation nation: American penal policy in late mass incarceration. </w:t>
      </w:r>
      <w:r w:rsidRPr="00EC4BF2">
        <w:rPr>
          <w:rFonts w:ascii="Times New Roman" w:eastAsia="Times New Roman" w:hAnsi="Times New Roman" w:cs="Times New Roman"/>
          <w:i/>
          <w:iCs/>
          <w:sz w:val="24"/>
          <w:szCs w:val="24"/>
        </w:rPr>
        <w:t>Punishment &amp; Society</w:t>
      </w:r>
      <w:r w:rsidRPr="00EC4BF2">
        <w:rPr>
          <w:rFonts w:ascii="Times New Roman" w:eastAsia="Times New Roman" w:hAnsi="Times New Roman" w:cs="Times New Roman"/>
          <w:sz w:val="24"/>
          <w:szCs w:val="24"/>
        </w:rPr>
        <w:t xml:space="preserve">, </w:t>
      </w:r>
      <w:r w:rsidRPr="00EC4BF2">
        <w:rPr>
          <w:rFonts w:ascii="Times New Roman" w:eastAsia="Times New Roman" w:hAnsi="Times New Roman" w:cs="Times New Roman"/>
          <w:i/>
          <w:iCs/>
          <w:sz w:val="24"/>
          <w:szCs w:val="24"/>
        </w:rPr>
        <w:t>19</w:t>
      </w:r>
      <w:r w:rsidRPr="00EC4BF2">
        <w:rPr>
          <w:rFonts w:ascii="Times New Roman" w:eastAsia="Times New Roman" w:hAnsi="Times New Roman" w:cs="Times New Roman"/>
          <w:sz w:val="24"/>
          <w:szCs w:val="24"/>
        </w:rPr>
        <w:t>(5), 590-610.</w:t>
      </w:r>
    </w:p>
    <w:p w:rsidR="00581EE1" w:rsidRPr="00581EE1" w:rsidRDefault="00581EE1" w:rsidP="00581EE1">
      <w:pPr>
        <w:spacing w:after="0" w:line="480" w:lineRule="auto"/>
        <w:ind w:left="720" w:hanging="720"/>
        <w:rPr>
          <w:rFonts w:ascii="Times New Roman" w:eastAsia="Times New Roman" w:hAnsi="Times New Roman" w:cs="Times New Roman"/>
          <w:sz w:val="24"/>
          <w:szCs w:val="24"/>
        </w:rPr>
      </w:pPr>
      <w:r w:rsidRPr="00EC4BF2">
        <w:rPr>
          <w:rFonts w:ascii="Times New Roman" w:eastAsia="Times New Roman" w:hAnsi="Times New Roman" w:cs="Times New Roman"/>
          <w:sz w:val="24"/>
          <w:szCs w:val="24"/>
        </w:rPr>
        <w:t xml:space="preserve">Ugelvik, T. (2017). The incarceration of foreigners in European prisons. In </w:t>
      </w:r>
      <w:r w:rsidRPr="00EC4BF2">
        <w:rPr>
          <w:rFonts w:ascii="Times New Roman" w:eastAsia="Times New Roman" w:hAnsi="Times New Roman" w:cs="Times New Roman"/>
          <w:i/>
          <w:iCs/>
          <w:sz w:val="24"/>
          <w:szCs w:val="24"/>
        </w:rPr>
        <w:t>The Routledge handbook on crime and international migration</w:t>
      </w:r>
      <w:r w:rsidRPr="00EC4BF2">
        <w:rPr>
          <w:rFonts w:ascii="Times New Roman" w:eastAsia="Times New Roman" w:hAnsi="Times New Roman" w:cs="Times New Roman"/>
          <w:sz w:val="24"/>
          <w:szCs w:val="24"/>
        </w:rPr>
        <w:t xml:space="preserve"> (pp. 137-150). Routledge.</w:t>
      </w:r>
    </w:p>
    <w:p w:rsidR="00581EE1" w:rsidRPr="00EC4BF2" w:rsidRDefault="00581EE1" w:rsidP="00832D73">
      <w:pPr>
        <w:spacing w:after="0" w:line="240" w:lineRule="auto"/>
        <w:ind w:left="720" w:hanging="720"/>
        <w:rPr>
          <w:rFonts w:ascii="Times New Roman" w:eastAsia="Times New Roman" w:hAnsi="Times New Roman" w:cs="Times New Roman"/>
          <w:sz w:val="24"/>
          <w:szCs w:val="24"/>
        </w:rPr>
      </w:pPr>
    </w:p>
    <w:p w:rsidR="00426DDE" w:rsidRPr="005732B4" w:rsidRDefault="00426DDE"/>
    <w:sectPr w:rsidR="00426DDE" w:rsidRPr="005732B4" w:rsidSect="00581E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32DA" w:rsidRDefault="000132DA" w:rsidP="00581EE1">
      <w:pPr>
        <w:spacing w:after="0" w:line="240" w:lineRule="auto"/>
      </w:pPr>
      <w:r>
        <w:separator/>
      </w:r>
    </w:p>
  </w:endnote>
  <w:endnote w:type="continuationSeparator" w:id="1">
    <w:p w:rsidR="000132DA" w:rsidRDefault="000132DA" w:rsidP="00581E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32DA" w:rsidRDefault="000132DA" w:rsidP="00581EE1">
      <w:pPr>
        <w:spacing w:after="0" w:line="240" w:lineRule="auto"/>
      </w:pPr>
      <w:r>
        <w:separator/>
      </w:r>
    </w:p>
  </w:footnote>
  <w:footnote w:type="continuationSeparator" w:id="1">
    <w:p w:rsidR="000132DA" w:rsidRDefault="000132DA" w:rsidP="00581E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EE1" w:rsidRPr="00581EE1" w:rsidRDefault="00581EE1">
    <w:pPr>
      <w:pStyle w:val="Header"/>
      <w:rPr>
        <w:rFonts w:ascii="Times New Roman" w:hAnsi="Times New Roman" w:cs="Times New Roman"/>
        <w:sz w:val="24"/>
        <w:szCs w:val="24"/>
      </w:rPr>
    </w:pPr>
    <w:r>
      <w:rPr>
        <w:rFonts w:ascii="Times New Roman" w:hAnsi="Times New Roman" w:cs="Times New Roman"/>
        <w:sz w:val="24"/>
        <w:szCs w:val="24"/>
      </w:rPr>
      <w:t>INCARCERATION</w:t>
    </w:r>
    <w:r w:rsidRPr="00581EE1">
      <w:rPr>
        <w:rFonts w:ascii="Times New Roman" w:hAnsi="Times New Roman" w:cs="Times New Roman"/>
        <w:sz w:val="24"/>
        <w:szCs w:val="24"/>
      </w:rPr>
      <w:t xml:space="preserve"> NATION</w:t>
    </w:r>
    <w:r w:rsidRPr="00581EE1">
      <w:rPr>
        <w:rFonts w:ascii="Times New Roman" w:hAnsi="Times New Roman" w:cs="Times New Roman"/>
        <w:sz w:val="24"/>
        <w:szCs w:val="24"/>
      </w:rPr>
      <w:tab/>
    </w:r>
    <w:r w:rsidRPr="00581EE1">
      <w:rPr>
        <w:rFonts w:ascii="Times New Roman" w:hAnsi="Times New Roman" w:cs="Times New Roman"/>
        <w:sz w:val="24"/>
        <w:szCs w:val="24"/>
      </w:rPr>
      <w:tab/>
    </w:r>
    <w:r w:rsidR="007B7E09" w:rsidRPr="00581EE1">
      <w:rPr>
        <w:rFonts w:ascii="Times New Roman" w:hAnsi="Times New Roman" w:cs="Times New Roman"/>
        <w:sz w:val="24"/>
        <w:szCs w:val="24"/>
      </w:rPr>
      <w:fldChar w:fldCharType="begin"/>
    </w:r>
    <w:r w:rsidRPr="00581EE1">
      <w:rPr>
        <w:rFonts w:ascii="Times New Roman" w:hAnsi="Times New Roman" w:cs="Times New Roman"/>
        <w:sz w:val="24"/>
        <w:szCs w:val="24"/>
      </w:rPr>
      <w:instrText xml:space="preserve"> PAGE   \* MERGEFORMAT </w:instrText>
    </w:r>
    <w:r w:rsidR="007B7E09" w:rsidRPr="00581EE1">
      <w:rPr>
        <w:rFonts w:ascii="Times New Roman" w:hAnsi="Times New Roman" w:cs="Times New Roman"/>
        <w:sz w:val="24"/>
        <w:szCs w:val="24"/>
      </w:rPr>
      <w:fldChar w:fldCharType="separate"/>
    </w:r>
    <w:r w:rsidR="008F6B82">
      <w:rPr>
        <w:rFonts w:ascii="Times New Roman" w:hAnsi="Times New Roman" w:cs="Times New Roman"/>
        <w:noProof/>
        <w:sz w:val="24"/>
        <w:szCs w:val="24"/>
      </w:rPr>
      <w:t>6</w:t>
    </w:r>
    <w:r w:rsidR="007B7E09" w:rsidRPr="00581EE1">
      <w:rPr>
        <w:rFonts w:ascii="Times New Roman" w:hAnsi="Times New Roman" w:cs="Times New Roman"/>
        <w:noProof/>
        <w:sz w:val="24"/>
        <w:szCs w:val="24"/>
      </w:rPr>
      <w:fldChar w:fldCharType="end"/>
    </w:r>
  </w:p>
  <w:p w:rsidR="00581EE1" w:rsidRDefault="00581E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EE1" w:rsidRPr="00581EE1" w:rsidRDefault="00581EE1">
    <w:pPr>
      <w:pStyle w:val="Header"/>
      <w:rPr>
        <w:rFonts w:ascii="Times New Roman" w:hAnsi="Times New Roman" w:cs="Times New Roman"/>
        <w:sz w:val="24"/>
        <w:szCs w:val="24"/>
      </w:rPr>
    </w:pPr>
    <w:r w:rsidRPr="00581EE1">
      <w:rPr>
        <w:rFonts w:ascii="Times New Roman" w:hAnsi="Times New Roman" w:cs="Times New Roman"/>
        <w:sz w:val="24"/>
        <w:szCs w:val="24"/>
      </w:rPr>
      <w:t>Running head: INCARCERATION NATION</w:t>
    </w:r>
    <w:r w:rsidRPr="00581EE1">
      <w:rPr>
        <w:rFonts w:ascii="Times New Roman" w:hAnsi="Times New Roman" w:cs="Times New Roman"/>
        <w:sz w:val="24"/>
        <w:szCs w:val="24"/>
      </w:rPr>
      <w:tab/>
    </w:r>
    <w:r w:rsidRPr="00581EE1">
      <w:rPr>
        <w:rFonts w:ascii="Times New Roman" w:hAnsi="Times New Roman" w:cs="Times New Roman"/>
        <w:sz w:val="24"/>
        <w:szCs w:val="24"/>
      </w:rPr>
      <w:tab/>
    </w:r>
    <w:r w:rsidR="007B7E09" w:rsidRPr="00581EE1">
      <w:rPr>
        <w:rFonts w:ascii="Times New Roman" w:hAnsi="Times New Roman" w:cs="Times New Roman"/>
        <w:sz w:val="24"/>
        <w:szCs w:val="24"/>
      </w:rPr>
      <w:fldChar w:fldCharType="begin"/>
    </w:r>
    <w:r w:rsidRPr="00581EE1">
      <w:rPr>
        <w:rFonts w:ascii="Times New Roman" w:hAnsi="Times New Roman" w:cs="Times New Roman"/>
        <w:sz w:val="24"/>
        <w:szCs w:val="24"/>
      </w:rPr>
      <w:instrText xml:space="preserve"> PAGE   \* MERGEFORMAT </w:instrText>
    </w:r>
    <w:r w:rsidR="007B7E09" w:rsidRPr="00581EE1">
      <w:rPr>
        <w:rFonts w:ascii="Times New Roman" w:hAnsi="Times New Roman" w:cs="Times New Roman"/>
        <w:sz w:val="24"/>
        <w:szCs w:val="24"/>
      </w:rPr>
      <w:fldChar w:fldCharType="separate"/>
    </w:r>
    <w:r w:rsidR="008F6B82">
      <w:rPr>
        <w:rFonts w:ascii="Times New Roman" w:hAnsi="Times New Roman" w:cs="Times New Roman"/>
        <w:noProof/>
        <w:sz w:val="24"/>
        <w:szCs w:val="24"/>
      </w:rPr>
      <w:t>1</w:t>
    </w:r>
    <w:r w:rsidR="007B7E09" w:rsidRPr="00581EE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0FB1"/>
    <w:rsid w:val="000132DA"/>
    <w:rsid w:val="000B2533"/>
    <w:rsid w:val="000C320B"/>
    <w:rsid w:val="000D64FD"/>
    <w:rsid w:val="000E342F"/>
    <w:rsid w:val="000F5618"/>
    <w:rsid w:val="001A6726"/>
    <w:rsid w:val="00221BEC"/>
    <w:rsid w:val="00287C4F"/>
    <w:rsid w:val="002E6107"/>
    <w:rsid w:val="0035033F"/>
    <w:rsid w:val="003A0A44"/>
    <w:rsid w:val="003B60E9"/>
    <w:rsid w:val="003D12F1"/>
    <w:rsid w:val="003E7413"/>
    <w:rsid w:val="003F6763"/>
    <w:rsid w:val="00426DDE"/>
    <w:rsid w:val="00432529"/>
    <w:rsid w:val="004D6AFC"/>
    <w:rsid w:val="005732B4"/>
    <w:rsid w:val="00576613"/>
    <w:rsid w:val="00581EE1"/>
    <w:rsid w:val="005A0157"/>
    <w:rsid w:val="006116BE"/>
    <w:rsid w:val="00624814"/>
    <w:rsid w:val="00673F0C"/>
    <w:rsid w:val="00703ED1"/>
    <w:rsid w:val="007A0C5F"/>
    <w:rsid w:val="007B7E09"/>
    <w:rsid w:val="00806BF6"/>
    <w:rsid w:val="00817A90"/>
    <w:rsid w:val="00832D73"/>
    <w:rsid w:val="0085110A"/>
    <w:rsid w:val="008D721A"/>
    <w:rsid w:val="008F6B82"/>
    <w:rsid w:val="0090187B"/>
    <w:rsid w:val="00920525"/>
    <w:rsid w:val="00930342"/>
    <w:rsid w:val="009B656E"/>
    <w:rsid w:val="00A31856"/>
    <w:rsid w:val="00A5676A"/>
    <w:rsid w:val="00A90FB1"/>
    <w:rsid w:val="00AA2488"/>
    <w:rsid w:val="00AD0087"/>
    <w:rsid w:val="00B679F7"/>
    <w:rsid w:val="00BD04A6"/>
    <w:rsid w:val="00C53379"/>
    <w:rsid w:val="00D54C0F"/>
    <w:rsid w:val="00DE30CD"/>
    <w:rsid w:val="00EB072A"/>
    <w:rsid w:val="00EC4BF2"/>
    <w:rsid w:val="00F14A3B"/>
    <w:rsid w:val="00FA5F31"/>
    <w:rsid w:val="00FE75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C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EE1"/>
  </w:style>
  <w:style w:type="paragraph" w:styleId="Footer">
    <w:name w:val="footer"/>
    <w:basedOn w:val="Normal"/>
    <w:link w:val="FooterChar"/>
    <w:uiPriority w:val="99"/>
    <w:unhideWhenUsed/>
    <w:rsid w:val="00581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EE1"/>
  </w:style>
</w:styles>
</file>

<file path=word/webSettings.xml><?xml version="1.0" encoding="utf-8"?>
<w:webSettings xmlns:r="http://schemas.openxmlformats.org/officeDocument/2006/relationships" xmlns:w="http://schemas.openxmlformats.org/wordprocessingml/2006/main">
  <w:divs>
    <w:div w:id="36246914">
      <w:bodyDiv w:val="1"/>
      <w:marLeft w:val="0"/>
      <w:marRight w:val="0"/>
      <w:marTop w:val="0"/>
      <w:marBottom w:val="0"/>
      <w:divBdr>
        <w:top w:val="none" w:sz="0" w:space="0" w:color="auto"/>
        <w:left w:val="none" w:sz="0" w:space="0" w:color="auto"/>
        <w:bottom w:val="none" w:sz="0" w:space="0" w:color="auto"/>
        <w:right w:val="none" w:sz="0" w:space="0" w:color="auto"/>
      </w:divBdr>
      <w:divsChild>
        <w:div w:id="719551413">
          <w:marLeft w:val="0"/>
          <w:marRight w:val="0"/>
          <w:marTop w:val="0"/>
          <w:marBottom w:val="0"/>
          <w:divBdr>
            <w:top w:val="none" w:sz="0" w:space="0" w:color="auto"/>
            <w:left w:val="none" w:sz="0" w:space="0" w:color="auto"/>
            <w:bottom w:val="none" w:sz="0" w:space="0" w:color="auto"/>
            <w:right w:val="none" w:sz="0" w:space="0" w:color="auto"/>
          </w:divBdr>
        </w:div>
      </w:divsChild>
    </w:div>
    <w:div w:id="87773956">
      <w:bodyDiv w:val="1"/>
      <w:marLeft w:val="0"/>
      <w:marRight w:val="0"/>
      <w:marTop w:val="0"/>
      <w:marBottom w:val="0"/>
      <w:divBdr>
        <w:top w:val="none" w:sz="0" w:space="0" w:color="auto"/>
        <w:left w:val="none" w:sz="0" w:space="0" w:color="auto"/>
        <w:bottom w:val="none" w:sz="0" w:space="0" w:color="auto"/>
        <w:right w:val="none" w:sz="0" w:space="0" w:color="auto"/>
      </w:divBdr>
      <w:divsChild>
        <w:div w:id="1691956912">
          <w:marLeft w:val="0"/>
          <w:marRight w:val="0"/>
          <w:marTop w:val="0"/>
          <w:marBottom w:val="0"/>
          <w:divBdr>
            <w:top w:val="none" w:sz="0" w:space="0" w:color="auto"/>
            <w:left w:val="none" w:sz="0" w:space="0" w:color="auto"/>
            <w:bottom w:val="none" w:sz="0" w:space="0" w:color="auto"/>
            <w:right w:val="none" w:sz="0" w:space="0" w:color="auto"/>
          </w:divBdr>
        </w:div>
      </w:divsChild>
    </w:div>
    <w:div w:id="290286664">
      <w:bodyDiv w:val="1"/>
      <w:marLeft w:val="0"/>
      <w:marRight w:val="0"/>
      <w:marTop w:val="0"/>
      <w:marBottom w:val="0"/>
      <w:divBdr>
        <w:top w:val="none" w:sz="0" w:space="0" w:color="auto"/>
        <w:left w:val="none" w:sz="0" w:space="0" w:color="auto"/>
        <w:bottom w:val="none" w:sz="0" w:space="0" w:color="auto"/>
        <w:right w:val="none" w:sz="0" w:space="0" w:color="auto"/>
      </w:divBdr>
      <w:divsChild>
        <w:div w:id="323319089">
          <w:marLeft w:val="0"/>
          <w:marRight w:val="0"/>
          <w:marTop w:val="0"/>
          <w:marBottom w:val="0"/>
          <w:divBdr>
            <w:top w:val="none" w:sz="0" w:space="0" w:color="auto"/>
            <w:left w:val="none" w:sz="0" w:space="0" w:color="auto"/>
            <w:bottom w:val="none" w:sz="0" w:space="0" w:color="auto"/>
            <w:right w:val="none" w:sz="0" w:space="0" w:color="auto"/>
          </w:divBdr>
        </w:div>
      </w:divsChild>
    </w:div>
    <w:div w:id="308172520">
      <w:bodyDiv w:val="1"/>
      <w:marLeft w:val="0"/>
      <w:marRight w:val="0"/>
      <w:marTop w:val="0"/>
      <w:marBottom w:val="0"/>
      <w:divBdr>
        <w:top w:val="none" w:sz="0" w:space="0" w:color="auto"/>
        <w:left w:val="none" w:sz="0" w:space="0" w:color="auto"/>
        <w:bottom w:val="none" w:sz="0" w:space="0" w:color="auto"/>
        <w:right w:val="none" w:sz="0" w:space="0" w:color="auto"/>
      </w:divBdr>
      <w:divsChild>
        <w:div w:id="1479178566">
          <w:marLeft w:val="0"/>
          <w:marRight w:val="0"/>
          <w:marTop w:val="0"/>
          <w:marBottom w:val="0"/>
          <w:divBdr>
            <w:top w:val="none" w:sz="0" w:space="0" w:color="auto"/>
            <w:left w:val="none" w:sz="0" w:space="0" w:color="auto"/>
            <w:bottom w:val="none" w:sz="0" w:space="0" w:color="auto"/>
            <w:right w:val="none" w:sz="0" w:space="0" w:color="auto"/>
          </w:divBdr>
        </w:div>
      </w:divsChild>
    </w:div>
    <w:div w:id="357002721">
      <w:bodyDiv w:val="1"/>
      <w:marLeft w:val="0"/>
      <w:marRight w:val="0"/>
      <w:marTop w:val="0"/>
      <w:marBottom w:val="0"/>
      <w:divBdr>
        <w:top w:val="none" w:sz="0" w:space="0" w:color="auto"/>
        <w:left w:val="none" w:sz="0" w:space="0" w:color="auto"/>
        <w:bottom w:val="none" w:sz="0" w:space="0" w:color="auto"/>
        <w:right w:val="none" w:sz="0" w:space="0" w:color="auto"/>
      </w:divBdr>
      <w:divsChild>
        <w:div w:id="1230110790">
          <w:marLeft w:val="0"/>
          <w:marRight w:val="0"/>
          <w:marTop w:val="0"/>
          <w:marBottom w:val="0"/>
          <w:divBdr>
            <w:top w:val="none" w:sz="0" w:space="0" w:color="auto"/>
            <w:left w:val="none" w:sz="0" w:space="0" w:color="auto"/>
            <w:bottom w:val="none" w:sz="0" w:space="0" w:color="auto"/>
            <w:right w:val="none" w:sz="0" w:space="0" w:color="auto"/>
          </w:divBdr>
        </w:div>
      </w:divsChild>
    </w:div>
    <w:div w:id="1160271701">
      <w:bodyDiv w:val="1"/>
      <w:marLeft w:val="0"/>
      <w:marRight w:val="0"/>
      <w:marTop w:val="0"/>
      <w:marBottom w:val="0"/>
      <w:divBdr>
        <w:top w:val="none" w:sz="0" w:space="0" w:color="auto"/>
        <w:left w:val="none" w:sz="0" w:space="0" w:color="auto"/>
        <w:bottom w:val="none" w:sz="0" w:space="0" w:color="auto"/>
        <w:right w:val="none" w:sz="0" w:space="0" w:color="auto"/>
      </w:divBdr>
      <w:divsChild>
        <w:div w:id="1197423488">
          <w:marLeft w:val="0"/>
          <w:marRight w:val="0"/>
          <w:marTop w:val="0"/>
          <w:marBottom w:val="0"/>
          <w:divBdr>
            <w:top w:val="none" w:sz="0" w:space="0" w:color="auto"/>
            <w:left w:val="none" w:sz="0" w:space="0" w:color="auto"/>
            <w:bottom w:val="none" w:sz="0" w:space="0" w:color="auto"/>
            <w:right w:val="none" w:sz="0" w:space="0" w:color="auto"/>
          </w:divBdr>
        </w:div>
      </w:divsChild>
    </w:div>
    <w:div w:id="1284115986">
      <w:bodyDiv w:val="1"/>
      <w:marLeft w:val="0"/>
      <w:marRight w:val="0"/>
      <w:marTop w:val="0"/>
      <w:marBottom w:val="0"/>
      <w:divBdr>
        <w:top w:val="none" w:sz="0" w:space="0" w:color="auto"/>
        <w:left w:val="none" w:sz="0" w:space="0" w:color="auto"/>
        <w:bottom w:val="none" w:sz="0" w:space="0" w:color="auto"/>
        <w:right w:val="none" w:sz="0" w:space="0" w:color="auto"/>
      </w:divBdr>
      <w:divsChild>
        <w:div w:id="864561624">
          <w:marLeft w:val="0"/>
          <w:marRight w:val="0"/>
          <w:marTop w:val="0"/>
          <w:marBottom w:val="0"/>
          <w:divBdr>
            <w:top w:val="none" w:sz="0" w:space="0" w:color="auto"/>
            <w:left w:val="none" w:sz="0" w:space="0" w:color="auto"/>
            <w:bottom w:val="none" w:sz="0" w:space="0" w:color="auto"/>
            <w:right w:val="none" w:sz="0" w:space="0" w:color="auto"/>
          </w:divBdr>
        </w:div>
      </w:divsChild>
    </w:div>
    <w:div w:id="1623070995">
      <w:bodyDiv w:val="1"/>
      <w:marLeft w:val="0"/>
      <w:marRight w:val="0"/>
      <w:marTop w:val="0"/>
      <w:marBottom w:val="0"/>
      <w:divBdr>
        <w:top w:val="none" w:sz="0" w:space="0" w:color="auto"/>
        <w:left w:val="none" w:sz="0" w:space="0" w:color="auto"/>
        <w:bottom w:val="none" w:sz="0" w:space="0" w:color="auto"/>
        <w:right w:val="none" w:sz="0" w:space="0" w:color="auto"/>
      </w:divBdr>
      <w:divsChild>
        <w:div w:id="1106995510">
          <w:marLeft w:val="0"/>
          <w:marRight w:val="0"/>
          <w:marTop w:val="0"/>
          <w:marBottom w:val="0"/>
          <w:divBdr>
            <w:top w:val="none" w:sz="0" w:space="0" w:color="auto"/>
            <w:left w:val="none" w:sz="0" w:space="0" w:color="auto"/>
            <w:bottom w:val="none" w:sz="0" w:space="0" w:color="auto"/>
            <w:right w:val="none" w:sz="0" w:space="0" w:color="auto"/>
          </w:divBdr>
        </w:div>
      </w:divsChild>
    </w:div>
    <w:div w:id="1787262986">
      <w:bodyDiv w:val="1"/>
      <w:marLeft w:val="0"/>
      <w:marRight w:val="0"/>
      <w:marTop w:val="0"/>
      <w:marBottom w:val="0"/>
      <w:divBdr>
        <w:top w:val="none" w:sz="0" w:space="0" w:color="auto"/>
        <w:left w:val="none" w:sz="0" w:space="0" w:color="auto"/>
        <w:bottom w:val="none" w:sz="0" w:space="0" w:color="auto"/>
        <w:right w:val="none" w:sz="0" w:space="0" w:color="auto"/>
      </w:divBdr>
      <w:divsChild>
        <w:div w:id="1944878942">
          <w:marLeft w:val="0"/>
          <w:marRight w:val="0"/>
          <w:marTop w:val="0"/>
          <w:marBottom w:val="0"/>
          <w:divBdr>
            <w:top w:val="none" w:sz="0" w:space="0" w:color="auto"/>
            <w:left w:val="none" w:sz="0" w:space="0" w:color="auto"/>
            <w:bottom w:val="none" w:sz="0" w:space="0" w:color="auto"/>
            <w:right w:val="none" w:sz="0" w:space="0" w:color="auto"/>
          </w:divBdr>
        </w:div>
      </w:divsChild>
    </w:div>
    <w:div w:id="1922829149">
      <w:bodyDiv w:val="1"/>
      <w:marLeft w:val="0"/>
      <w:marRight w:val="0"/>
      <w:marTop w:val="0"/>
      <w:marBottom w:val="0"/>
      <w:divBdr>
        <w:top w:val="none" w:sz="0" w:space="0" w:color="auto"/>
        <w:left w:val="none" w:sz="0" w:space="0" w:color="auto"/>
        <w:bottom w:val="none" w:sz="0" w:space="0" w:color="auto"/>
        <w:right w:val="none" w:sz="0" w:space="0" w:color="auto"/>
      </w:divBdr>
      <w:divsChild>
        <w:div w:id="1574772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2020-02-25T16:12:00Z</dcterms:created>
  <dcterms:modified xsi:type="dcterms:W3CDTF">2020-02-25T16:12:00Z</dcterms:modified>
</cp:coreProperties>
</file>